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CC5C" w14:textId="77777777" w:rsidR="00760136" w:rsidRPr="00965B1A" w:rsidRDefault="00760136">
      <w:pPr>
        <w:spacing w:before="5"/>
        <w:rPr>
          <w:rFonts w:ascii="Times New Roman" w:eastAsia="Times New Roman" w:hAnsi="Times New Roman" w:cs="Times New Roman"/>
          <w:color w:val="FF0000"/>
          <w:sz w:val="19"/>
          <w:szCs w:val="19"/>
        </w:rPr>
      </w:pPr>
    </w:p>
    <w:p w14:paraId="699A89BF" w14:textId="2AC7487D" w:rsidR="00DF19D7" w:rsidRDefault="00DF19D7" w:rsidP="00DF19D7">
      <w:pPr>
        <w:widowControl/>
        <w:autoSpaceDE w:val="0"/>
        <w:autoSpaceDN w:val="0"/>
        <w:adjustRightInd w:val="0"/>
        <w:ind w:left="540"/>
        <w:jc w:val="center"/>
        <w:rPr>
          <w:rFonts w:ascii="Calibri-Bold" w:hAnsi="Calibri-Bold" w:cs="Calibri-Bold"/>
          <w:b/>
          <w:bCs/>
          <w:sz w:val="26"/>
          <w:szCs w:val="26"/>
          <w:u w:val="single"/>
        </w:rPr>
      </w:pPr>
      <w:r w:rsidRPr="00DF19D7">
        <w:rPr>
          <w:rFonts w:ascii="Calibri-Bold" w:hAnsi="Calibri-Bold" w:cs="Calibri-Bold"/>
          <w:b/>
          <w:bCs/>
          <w:sz w:val="26"/>
          <w:szCs w:val="26"/>
          <w:u w:val="single"/>
        </w:rPr>
        <w:t>EVIDENCE TO BE MADE AVAILABLE TO SITE VISIT EVALUATION TEAM</w:t>
      </w:r>
    </w:p>
    <w:p w14:paraId="346B7207" w14:textId="77777777" w:rsidR="00DF19D7" w:rsidRPr="00DF19D7" w:rsidRDefault="00DF19D7" w:rsidP="00DF19D7">
      <w:pPr>
        <w:widowControl/>
        <w:autoSpaceDE w:val="0"/>
        <w:autoSpaceDN w:val="0"/>
        <w:adjustRightInd w:val="0"/>
        <w:ind w:left="540"/>
        <w:jc w:val="center"/>
        <w:rPr>
          <w:rFonts w:ascii="Calibri-Bold" w:hAnsi="Calibri-Bold" w:cs="Calibri-Bold"/>
          <w:b/>
          <w:bCs/>
          <w:sz w:val="26"/>
          <w:szCs w:val="26"/>
          <w:u w:val="single"/>
        </w:rPr>
      </w:pPr>
    </w:p>
    <w:p w14:paraId="68A364BD" w14:textId="77777777" w:rsidR="00DF19D7" w:rsidRDefault="00DF19D7" w:rsidP="00DF19D7">
      <w:pPr>
        <w:widowControl/>
        <w:autoSpaceDE w:val="0"/>
        <w:autoSpaceDN w:val="0"/>
        <w:adjustRightInd w:val="0"/>
        <w:ind w:left="5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During the evaluation of your program the following evidence must be available for review by the</w:t>
      </w:r>
    </w:p>
    <w:p w14:paraId="5E71F910" w14:textId="2D3A6C8E" w:rsidR="006C0707" w:rsidRPr="000329F2" w:rsidRDefault="00DF19D7" w:rsidP="006C0707">
      <w:pPr>
        <w:ind w:left="553"/>
        <w:rPr>
          <w:rFonts w:cstheme="minorHAnsi"/>
          <w:b/>
          <w:strike/>
          <w:color w:val="00206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site visit team</w:t>
      </w:r>
      <w:r w:rsidR="00E50F2F">
        <w:rPr>
          <w:rFonts w:ascii="Calibri" w:hAnsi="Calibri" w:cs="Calibri"/>
          <w:sz w:val="24"/>
          <w:szCs w:val="24"/>
        </w:rPr>
        <w:t xml:space="preserve"> </w:t>
      </w:r>
      <w:r w:rsidRPr="00A528B1">
        <w:rPr>
          <w:rFonts w:ascii="Calibri" w:hAnsi="Calibri" w:cs="Calibri"/>
          <w:b/>
          <w:bCs/>
          <w:sz w:val="24"/>
          <w:szCs w:val="24"/>
        </w:rPr>
        <w:t>six weeks</w:t>
      </w:r>
      <w:r>
        <w:rPr>
          <w:rFonts w:ascii="Calibri" w:hAnsi="Calibri" w:cs="Calibri"/>
          <w:sz w:val="24"/>
          <w:szCs w:val="24"/>
        </w:rPr>
        <w:t xml:space="preserve"> prior to the visit</w:t>
      </w:r>
      <w:r w:rsidR="006C0707">
        <w:rPr>
          <w:rFonts w:ascii="Calibri" w:hAnsi="Calibri" w:cs="Calibri"/>
          <w:sz w:val="24"/>
          <w:szCs w:val="24"/>
        </w:rPr>
        <w:t>.</w:t>
      </w:r>
      <w:r w:rsidR="005077DD">
        <w:rPr>
          <w:rFonts w:ascii="Calibri" w:hAnsi="Calibri" w:cs="Calibri"/>
          <w:sz w:val="24"/>
          <w:szCs w:val="24"/>
        </w:rPr>
        <w:t xml:space="preserve"> </w:t>
      </w:r>
      <w:r w:rsidR="00B36153">
        <w:rPr>
          <w:rFonts w:ascii="Calibri" w:hAnsi="Calibri" w:cs="Calibri"/>
          <w:sz w:val="24"/>
          <w:szCs w:val="24"/>
        </w:rPr>
        <w:t xml:space="preserve">Review and </w:t>
      </w:r>
      <w:r w:rsidR="00B36153" w:rsidRPr="00B36153">
        <w:rPr>
          <w:rFonts w:ascii="Calibri" w:hAnsi="Calibri" w:cs="Calibri"/>
          <w:b/>
          <w:bCs/>
          <w:sz w:val="24"/>
          <w:szCs w:val="24"/>
        </w:rPr>
        <w:t>follow the directions</w:t>
      </w:r>
      <w:r w:rsidR="00B36153">
        <w:rPr>
          <w:rFonts w:ascii="Calibri" w:hAnsi="Calibri" w:cs="Calibri"/>
          <w:sz w:val="24"/>
          <w:szCs w:val="24"/>
        </w:rPr>
        <w:t xml:space="preserve"> </w:t>
      </w:r>
      <w:r w:rsidR="00B36153" w:rsidRPr="00A528B1">
        <w:rPr>
          <w:rFonts w:ascii="Calibri" w:hAnsi="Calibri" w:cs="Calibri"/>
          <w:b/>
          <w:bCs/>
          <w:sz w:val="24"/>
          <w:szCs w:val="24"/>
        </w:rPr>
        <w:t>at the bottom of this form</w:t>
      </w:r>
      <w:r w:rsidR="00B36153">
        <w:rPr>
          <w:rFonts w:ascii="Calibri" w:hAnsi="Calibri" w:cs="Calibri"/>
          <w:sz w:val="24"/>
          <w:szCs w:val="24"/>
        </w:rPr>
        <w:t xml:space="preserve"> to prevent any delays.</w:t>
      </w:r>
      <w:r w:rsidR="00A528B1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Other documents not identified below may be requested</w:t>
      </w:r>
      <w:r w:rsidR="006C070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by the site visit team to assist them in evaluation of the program’s compliance with the </w:t>
      </w:r>
      <w:r w:rsidR="006C0707" w:rsidRPr="006C0707">
        <w:rPr>
          <w:rFonts w:ascii="Calibri" w:hAnsi="Calibri" w:cs="Calibri"/>
          <w:i/>
          <w:color w:val="C00000"/>
          <w:sz w:val="24"/>
          <w:szCs w:val="24"/>
        </w:rPr>
        <w:t>202</w:t>
      </w:r>
      <w:r w:rsidR="00AC5BBE" w:rsidRPr="000E0E08">
        <w:rPr>
          <w:rFonts w:ascii="Calibri" w:hAnsi="Calibri" w:cs="Calibri"/>
          <w:i/>
          <w:color w:val="C00000"/>
          <w:sz w:val="24"/>
          <w:szCs w:val="24"/>
        </w:rPr>
        <w:t>2</w:t>
      </w:r>
      <w:r w:rsidR="006C0707" w:rsidRPr="000E0E08">
        <w:rPr>
          <w:rFonts w:ascii="Calibri" w:hAnsi="Calibri" w:cs="Calibri"/>
          <w:color w:val="C00000"/>
          <w:sz w:val="24"/>
          <w:szCs w:val="24"/>
        </w:rPr>
        <w:t xml:space="preserve"> </w:t>
      </w:r>
      <w:r w:rsidRPr="006C0707">
        <w:rPr>
          <w:rFonts w:cstheme="minorHAnsi"/>
          <w:i/>
          <w:iCs/>
          <w:color w:val="C00000"/>
          <w:sz w:val="24"/>
          <w:szCs w:val="24"/>
        </w:rPr>
        <w:t>Standards</w:t>
      </w:r>
      <w:r w:rsidR="006C0707">
        <w:rPr>
          <w:rFonts w:cstheme="minorHAnsi"/>
          <w:i/>
          <w:iCs/>
          <w:color w:val="C00000"/>
          <w:sz w:val="24"/>
          <w:szCs w:val="24"/>
        </w:rPr>
        <w:t xml:space="preserve"> </w:t>
      </w:r>
      <w:r w:rsidRPr="006C0707">
        <w:rPr>
          <w:rFonts w:cstheme="minorHAnsi"/>
          <w:i/>
          <w:iCs/>
          <w:sz w:val="24"/>
          <w:szCs w:val="24"/>
        </w:rPr>
        <w:t>(in parentheses)</w:t>
      </w:r>
      <w:r w:rsidRPr="006C0707">
        <w:rPr>
          <w:rFonts w:cstheme="minorHAnsi"/>
          <w:sz w:val="24"/>
          <w:szCs w:val="24"/>
        </w:rPr>
        <w:t>.</w:t>
      </w:r>
      <w:r w:rsidR="006C0707">
        <w:rPr>
          <w:rFonts w:cstheme="minorHAnsi"/>
          <w:sz w:val="24"/>
          <w:szCs w:val="24"/>
        </w:rPr>
        <w:t xml:space="preserve">  </w:t>
      </w:r>
      <w:r w:rsidR="006C0707">
        <w:rPr>
          <w:rFonts w:ascii="Calibri" w:hAnsi="Calibri" w:cs="Calibri"/>
          <w:color w:val="000000"/>
          <w:sz w:val="24"/>
          <w:szCs w:val="24"/>
        </w:rPr>
        <w:t xml:space="preserve">For any additional </w:t>
      </w:r>
      <w:r w:rsidR="006C0707" w:rsidRPr="00584018">
        <w:rPr>
          <w:rFonts w:ascii="Calibri" w:hAnsi="Calibri" w:cs="Calibri"/>
          <w:color w:val="000000"/>
          <w:sz w:val="24"/>
          <w:szCs w:val="24"/>
        </w:rPr>
        <w:t>questions regarding the List of Evidence, contact the Team Captain</w:t>
      </w:r>
      <w:r w:rsidR="006C0707" w:rsidRPr="001B2FC7">
        <w:rPr>
          <w:rFonts w:ascii="Calibri" w:hAnsi="Calibri" w:cs="Calibri"/>
          <w:color w:val="000000"/>
          <w:sz w:val="24"/>
          <w:szCs w:val="24"/>
        </w:rPr>
        <w:t>.</w:t>
      </w:r>
      <w:r w:rsidR="006C0707" w:rsidRPr="001B2FC7">
        <w:rPr>
          <w:color w:val="C00000"/>
          <w:spacing w:val="-1"/>
        </w:rPr>
        <w:t xml:space="preserve"> </w:t>
      </w:r>
      <w:r w:rsidR="006C0707" w:rsidRPr="001B2FC7">
        <w:rPr>
          <w:b/>
          <w:color w:val="000000" w:themeColor="text1"/>
          <w:sz w:val="24"/>
          <w:szCs w:val="24"/>
        </w:rPr>
        <w:t>Upload all items listed below for the past</w:t>
      </w:r>
      <w:r w:rsidR="000E0E08" w:rsidRPr="001B2FC7">
        <w:rPr>
          <w:b/>
          <w:sz w:val="24"/>
          <w:szCs w:val="24"/>
        </w:rPr>
        <w:t xml:space="preserve"> two (2)</w:t>
      </w:r>
      <w:r w:rsidR="006C0707" w:rsidRPr="001B2FC7">
        <w:rPr>
          <w:b/>
          <w:sz w:val="24"/>
          <w:szCs w:val="24"/>
        </w:rPr>
        <w:t xml:space="preserve"> years </w:t>
      </w:r>
      <w:r w:rsidR="00FC0C94" w:rsidRPr="001B2FC7">
        <w:rPr>
          <w:sz w:val="24"/>
          <w:szCs w:val="24"/>
        </w:rPr>
        <w:t xml:space="preserve">and </w:t>
      </w:r>
      <w:r w:rsidR="006C0707" w:rsidRPr="001B2FC7">
        <w:rPr>
          <w:sz w:val="24"/>
          <w:szCs w:val="24"/>
        </w:rPr>
        <w:t>have</w:t>
      </w:r>
      <w:r w:rsidR="000E0E08" w:rsidRPr="001B2FC7">
        <w:rPr>
          <w:sz w:val="24"/>
          <w:szCs w:val="24"/>
        </w:rPr>
        <w:t xml:space="preserve"> </w:t>
      </w:r>
      <w:r w:rsidR="000E0E08" w:rsidRPr="001B2FC7">
        <w:rPr>
          <w:b/>
          <w:sz w:val="24"/>
          <w:szCs w:val="24"/>
        </w:rPr>
        <w:t>three (</w:t>
      </w:r>
      <w:r w:rsidR="00B67283" w:rsidRPr="001B2FC7">
        <w:rPr>
          <w:b/>
          <w:sz w:val="24"/>
          <w:szCs w:val="24"/>
        </w:rPr>
        <w:t>3</w:t>
      </w:r>
      <w:r w:rsidR="000E0E08" w:rsidRPr="001B2FC7">
        <w:rPr>
          <w:b/>
          <w:sz w:val="24"/>
          <w:szCs w:val="24"/>
        </w:rPr>
        <w:t>)</w:t>
      </w:r>
      <w:r w:rsidR="006C0707" w:rsidRPr="001B2FC7">
        <w:rPr>
          <w:b/>
          <w:sz w:val="24"/>
          <w:szCs w:val="24"/>
        </w:rPr>
        <w:t xml:space="preserve"> </w:t>
      </w:r>
      <w:r w:rsidR="006C0707" w:rsidRPr="001B2FC7">
        <w:rPr>
          <w:b/>
          <w:color w:val="000000" w:themeColor="text1"/>
          <w:sz w:val="24"/>
          <w:szCs w:val="24"/>
        </w:rPr>
        <w:t>additional years</w:t>
      </w:r>
      <w:r w:rsidR="006C0707" w:rsidRPr="001B2FC7">
        <w:rPr>
          <w:color w:val="000000" w:themeColor="text1"/>
          <w:sz w:val="24"/>
          <w:szCs w:val="24"/>
        </w:rPr>
        <w:t xml:space="preserve"> available upon request</w:t>
      </w:r>
      <w:r w:rsidR="006C0707" w:rsidRPr="001B2FC7">
        <w:rPr>
          <w:sz w:val="24"/>
          <w:szCs w:val="24"/>
        </w:rPr>
        <w:t>.</w:t>
      </w:r>
      <w:r w:rsidR="006C0707" w:rsidRPr="00FD703F">
        <w:rPr>
          <w:sz w:val="24"/>
          <w:szCs w:val="24"/>
        </w:rPr>
        <w:t xml:space="preserve"> </w:t>
      </w:r>
      <w:r w:rsidR="006C0707" w:rsidRPr="000329F2">
        <w:rPr>
          <w:b/>
          <w:color w:val="C00000"/>
          <w:sz w:val="24"/>
          <w:szCs w:val="24"/>
        </w:rPr>
        <w:t xml:space="preserve"> </w:t>
      </w:r>
    </w:p>
    <w:p w14:paraId="1E69A88C" w14:textId="77777777" w:rsidR="00DF19D7" w:rsidRPr="00626366" w:rsidRDefault="00DF19D7" w:rsidP="00DF19D7">
      <w:pPr>
        <w:spacing w:before="8"/>
        <w:ind w:left="540"/>
        <w:rPr>
          <w:rFonts w:ascii="Calibri" w:eastAsia="Calibri" w:hAnsi="Calibri" w:cs="Calibri"/>
          <w:sz w:val="19"/>
          <w:szCs w:val="19"/>
        </w:rPr>
      </w:pPr>
    </w:p>
    <w:p w14:paraId="602F85D6" w14:textId="77777777" w:rsidR="00EC01DB" w:rsidRPr="00EC01DB" w:rsidRDefault="00EC01DB" w:rsidP="00EC01DB">
      <w:pPr>
        <w:ind w:left="553"/>
        <w:rPr>
          <w:rFonts w:cstheme="minorHAnsi"/>
          <w:b/>
          <w:sz w:val="24"/>
          <w:szCs w:val="28"/>
        </w:rPr>
      </w:pPr>
      <w:r w:rsidRPr="00EC01DB">
        <w:rPr>
          <w:rFonts w:cstheme="minorHAnsi"/>
          <w:b/>
          <w:sz w:val="24"/>
          <w:szCs w:val="28"/>
        </w:rPr>
        <w:t>COURSE MATERIALS</w:t>
      </w:r>
    </w:p>
    <w:p w14:paraId="1A2E5862" w14:textId="47972656" w:rsidR="00EC01DB" w:rsidRPr="0049168B" w:rsidRDefault="00EC01DB" w:rsidP="008D5E9C">
      <w:pPr>
        <w:pStyle w:val="Default"/>
        <w:numPr>
          <w:ilvl w:val="1"/>
          <w:numId w:val="3"/>
        </w:numPr>
        <w:rPr>
          <w:rFonts w:asciiTheme="minorHAnsi" w:hAnsiTheme="minorHAnsi" w:cstheme="minorHAnsi"/>
          <w:szCs w:val="28"/>
        </w:rPr>
      </w:pPr>
      <w:r w:rsidRPr="00EC01DB">
        <w:rPr>
          <w:rFonts w:asciiTheme="minorHAnsi" w:hAnsiTheme="minorHAnsi" w:cstheme="minorHAnsi"/>
          <w:szCs w:val="28"/>
        </w:rPr>
        <w:t>Results of student course evaluations (</w:t>
      </w:r>
      <w:r w:rsidRPr="00EC01DB">
        <w:rPr>
          <w:rFonts w:asciiTheme="minorHAnsi" w:hAnsiTheme="minorHAnsi" w:cstheme="minorHAnsi"/>
          <w:b/>
          <w:i/>
          <w:szCs w:val="28"/>
        </w:rPr>
        <w:t>2.06/2.10/2.13/5.09</w:t>
      </w:r>
      <w:r w:rsidR="00E92FE6">
        <w:rPr>
          <w:rFonts w:asciiTheme="minorHAnsi" w:hAnsiTheme="minorHAnsi" w:cstheme="minorHAnsi"/>
          <w:b/>
          <w:i/>
          <w:szCs w:val="28"/>
        </w:rPr>
        <w:t>/</w:t>
      </w:r>
      <w:r w:rsidR="00E92FE6" w:rsidRPr="0049168B">
        <w:rPr>
          <w:rFonts w:asciiTheme="minorHAnsi" w:hAnsiTheme="minorHAnsi" w:cstheme="minorHAnsi"/>
          <w:b/>
          <w:i/>
          <w:szCs w:val="28"/>
        </w:rPr>
        <w:t>5.11</w:t>
      </w:r>
      <w:r w:rsidRPr="0049168B">
        <w:rPr>
          <w:rFonts w:asciiTheme="minorHAnsi" w:hAnsiTheme="minorHAnsi" w:cstheme="minorHAnsi"/>
          <w:szCs w:val="28"/>
        </w:rPr>
        <w:t>)</w:t>
      </w:r>
    </w:p>
    <w:p w14:paraId="640247C0" w14:textId="77777777" w:rsidR="00610AE8" w:rsidRPr="0049168B" w:rsidRDefault="00610AE8" w:rsidP="00FC0C94">
      <w:pPr>
        <w:pStyle w:val="Default"/>
        <w:ind w:left="1440" w:hanging="540"/>
        <w:rPr>
          <w:rFonts w:asciiTheme="minorHAnsi" w:hAnsiTheme="minorHAnsi" w:cstheme="minorHAnsi"/>
          <w:sz w:val="10"/>
          <w:szCs w:val="28"/>
        </w:rPr>
      </w:pPr>
    </w:p>
    <w:p w14:paraId="355FC023" w14:textId="3FAD9AD6" w:rsidR="002A6FBC" w:rsidRPr="009F2BD7" w:rsidRDefault="00184338" w:rsidP="009F2BD7">
      <w:pPr>
        <w:pStyle w:val="Default"/>
        <w:numPr>
          <w:ilvl w:val="1"/>
          <w:numId w:val="3"/>
        </w:numPr>
        <w:tabs>
          <w:tab w:val="left" w:pos="720"/>
        </w:tabs>
        <w:rPr>
          <w:rFonts w:asciiTheme="minorHAnsi" w:hAnsiTheme="minorHAnsi" w:cstheme="minorHAnsi"/>
          <w:szCs w:val="28"/>
        </w:rPr>
      </w:pPr>
      <w:r w:rsidRPr="0049168B">
        <w:rPr>
          <w:color w:val="auto"/>
        </w:rPr>
        <w:t>Student evaluations performed by faculty in didactic, laboratory and clinical settings, confirming the equitable administration of the evaluations</w:t>
      </w:r>
      <w:r w:rsidRPr="0049168B" w:rsidDel="00184338">
        <w:rPr>
          <w:rFonts w:asciiTheme="minorHAnsi" w:hAnsiTheme="minorHAnsi" w:cstheme="minorHAnsi"/>
          <w:szCs w:val="28"/>
        </w:rPr>
        <w:t xml:space="preserve"> </w:t>
      </w:r>
      <w:r w:rsidR="00EC01DB" w:rsidRPr="0049168B">
        <w:rPr>
          <w:rFonts w:asciiTheme="minorHAnsi" w:hAnsiTheme="minorHAnsi" w:cstheme="minorHAnsi"/>
          <w:szCs w:val="28"/>
        </w:rPr>
        <w:t>(</w:t>
      </w:r>
      <w:r w:rsidRPr="0049168B">
        <w:rPr>
          <w:rFonts w:asciiTheme="minorHAnsi" w:hAnsiTheme="minorHAnsi" w:cstheme="minorHAnsi"/>
          <w:b/>
          <w:i/>
          <w:szCs w:val="28"/>
        </w:rPr>
        <w:t>3.05</w:t>
      </w:r>
      <w:r w:rsidR="00EC01DB" w:rsidRPr="0049168B">
        <w:rPr>
          <w:rFonts w:asciiTheme="minorHAnsi" w:hAnsiTheme="minorHAnsi" w:cstheme="minorHAnsi"/>
          <w:i/>
          <w:szCs w:val="28"/>
        </w:rPr>
        <w:t>)</w:t>
      </w:r>
    </w:p>
    <w:p w14:paraId="7312944C" w14:textId="02D4B63C" w:rsidR="00EC01DB" w:rsidRPr="0049168B" w:rsidRDefault="00184338" w:rsidP="008D5E9C">
      <w:pPr>
        <w:pStyle w:val="Default"/>
        <w:numPr>
          <w:ilvl w:val="1"/>
          <w:numId w:val="3"/>
        </w:numPr>
        <w:rPr>
          <w:rFonts w:asciiTheme="minorHAnsi" w:hAnsiTheme="minorHAnsi" w:cstheme="minorHAnsi"/>
          <w:szCs w:val="28"/>
        </w:rPr>
      </w:pPr>
      <w:r w:rsidRPr="0049168B">
        <w:rPr>
          <w:color w:val="auto"/>
        </w:rPr>
        <w:t>Student evaluations of instruction documenting their satisfaction with the frequency and equitable administration of evaluations and opportunities for remediation</w:t>
      </w:r>
      <w:r w:rsidRPr="0049168B" w:rsidDel="00184338">
        <w:rPr>
          <w:rFonts w:asciiTheme="minorHAnsi" w:hAnsiTheme="minorHAnsi" w:cstheme="minorHAnsi"/>
          <w:szCs w:val="28"/>
        </w:rPr>
        <w:t xml:space="preserve"> </w:t>
      </w:r>
      <w:r w:rsidR="00EC01DB" w:rsidRPr="0049168B">
        <w:rPr>
          <w:rFonts w:asciiTheme="minorHAnsi" w:hAnsiTheme="minorHAnsi" w:cstheme="minorHAnsi"/>
          <w:szCs w:val="28"/>
        </w:rPr>
        <w:t>(</w:t>
      </w:r>
      <w:r w:rsidRPr="0049168B">
        <w:rPr>
          <w:rFonts w:asciiTheme="minorHAnsi" w:hAnsiTheme="minorHAnsi" w:cstheme="minorHAnsi"/>
          <w:b/>
          <w:i/>
          <w:szCs w:val="28"/>
        </w:rPr>
        <w:t>3.05</w:t>
      </w:r>
      <w:r w:rsidR="00EC01DB" w:rsidRPr="0049168B">
        <w:rPr>
          <w:rFonts w:asciiTheme="minorHAnsi" w:hAnsiTheme="minorHAnsi" w:cstheme="minorHAnsi"/>
          <w:szCs w:val="28"/>
        </w:rPr>
        <w:t>)</w:t>
      </w:r>
    </w:p>
    <w:p w14:paraId="2AD00DBD" w14:textId="003A5545" w:rsidR="00EC01DB" w:rsidRPr="0049168B" w:rsidRDefault="000A6524" w:rsidP="008D5E9C">
      <w:pPr>
        <w:pStyle w:val="Default"/>
        <w:numPr>
          <w:ilvl w:val="1"/>
          <w:numId w:val="3"/>
        </w:numPr>
        <w:rPr>
          <w:rFonts w:asciiTheme="minorHAnsi" w:hAnsiTheme="minorHAnsi" w:cstheme="minorHAnsi"/>
          <w:szCs w:val="28"/>
        </w:rPr>
      </w:pPr>
      <w:r w:rsidRPr="0049168B">
        <w:rPr>
          <w:color w:val="auto"/>
        </w:rPr>
        <w:t xml:space="preserve">A description of the method(s) used to assure academic integrity for </w:t>
      </w:r>
      <w:r w:rsidRPr="0049168B">
        <w:rPr>
          <w:i/>
          <w:color w:val="auto"/>
        </w:rPr>
        <w:t>assessments</w:t>
      </w:r>
      <w:r w:rsidRPr="0049168B">
        <w:rPr>
          <w:color w:val="auto"/>
        </w:rPr>
        <w:t xml:space="preserve"> (</w:t>
      </w:r>
      <w:r w:rsidR="00B67283" w:rsidRPr="0049168B">
        <w:rPr>
          <w:color w:val="auto"/>
        </w:rPr>
        <w:t>i.e.,</w:t>
      </w:r>
      <w:r w:rsidRPr="0049168B">
        <w:rPr>
          <w:color w:val="auto"/>
        </w:rPr>
        <w:t xml:space="preserve"> proctored exams, locked browser system, video monitoring, etc.)</w:t>
      </w:r>
      <w:r w:rsidRPr="0049168B" w:rsidDel="000A6524">
        <w:rPr>
          <w:rFonts w:asciiTheme="minorHAnsi" w:hAnsiTheme="minorHAnsi" w:cstheme="minorHAnsi"/>
          <w:szCs w:val="28"/>
        </w:rPr>
        <w:t xml:space="preserve"> </w:t>
      </w:r>
      <w:r w:rsidR="00EC01DB" w:rsidRPr="0049168B">
        <w:rPr>
          <w:rFonts w:asciiTheme="minorHAnsi" w:hAnsiTheme="minorHAnsi" w:cstheme="minorHAnsi"/>
          <w:szCs w:val="28"/>
        </w:rPr>
        <w:t>(</w:t>
      </w:r>
      <w:r w:rsidRPr="0049168B">
        <w:rPr>
          <w:rFonts w:asciiTheme="minorHAnsi" w:hAnsiTheme="minorHAnsi" w:cstheme="minorHAnsi"/>
          <w:b/>
          <w:i/>
          <w:szCs w:val="28"/>
        </w:rPr>
        <w:t>3.05</w:t>
      </w:r>
      <w:r w:rsidR="00EC01DB" w:rsidRPr="0049168B">
        <w:rPr>
          <w:rFonts w:asciiTheme="minorHAnsi" w:hAnsiTheme="minorHAnsi" w:cstheme="minorHAnsi"/>
          <w:szCs w:val="28"/>
        </w:rPr>
        <w:t>)</w:t>
      </w:r>
    </w:p>
    <w:p w14:paraId="4EA96A80" w14:textId="04A186AB" w:rsidR="00E92FE6" w:rsidRPr="00217F07" w:rsidRDefault="00E92FE6" w:rsidP="008D5E9C">
      <w:pPr>
        <w:pStyle w:val="Default"/>
        <w:numPr>
          <w:ilvl w:val="1"/>
          <w:numId w:val="3"/>
        </w:numPr>
        <w:rPr>
          <w:rFonts w:asciiTheme="minorHAnsi" w:hAnsiTheme="minorHAnsi" w:cstheme="minorHAnsi"/>
          <w:color w:val="auto"/>
          <w:szCs w:val="28"/>
        </w:rPr>
      </w:pPr>
      <w:r w:rsidRPr="0049168B">
        <w:rPr>
          <w:rFonts w:asciiTheme="minorHAnsi" w:hAnsiTheme="minorHAnsi" w:cstheme="minorHAnsi"/>
          <w:color w:val="auto"/>
          <w:szCs w:val="28"/>
        </w:rPr>
        <w:t>Evidence confirming review of the effectiveness of the methods used to ensure academic integrity and a plan to address any shortcomings.</w:t>
      </w:r>
      <w:r w:rsidR="0018283F" w:rsidRPr="0049168B">
        <w:rPr>
          <w:rFonts w:asciiTheme="minorHAnsi" w:hAnsiTheme="minorHAnsi" w:cstheme="minorHAnsi"/>
          <w:color w:val="auto"/>
          <w:szCs w:val="28"/>
        </w:rPr>
        <w:t xml:space="preserve"> (</w:t>
      </w:r>
      <w:r w:rsidR="0018283F" w:rsidRPr="0049168B">
        <w:rPr>
          <w:rFonts w:asciiTheme="minorHAnsi" w:hAnsiTheme="minorHAnsi" w:cstheme="minorHAnsi"/>
          <w:b/>
          <w:i/>
          <w:color w:val="auto"/>
          <w:szCs w:val="28"/>
        </w:rPr>
        <w:t>3.05</w:t>
      </w:r>
      <w:r w:rsidR="0018283F" w:rsidRPr="0049168B">
        <w:rPr>
          <w:rFonts w:asciiTheme="minorHAnsi" w:hAnsiTheme="minorHAnsi" w:cstheme="minorHAnsi"/>
          <w:color w:val="auto"/>
          <w:szCs w:val="28"/>
        </w:rPr>
        <w:t>)</w:t>
      </w:r>
    </w:p>
    <w:p w14:paraId="0AABD551" w14:textId="0798FCEA" w:rsidR="00EC01DB" w:rsidRPr="008257F0" w:rsidRDefault="006C0707" w:rsidP="008D5E9C">
      <w:pPr>
        <w:pStyle w:val="Default"/>
        <w:numPr>
          <w:ilvl w:val="1"/>
          <w:numId w:val="3"/>
        </w:numPr>
        <w:rPr>
          <w:rFonts w:asciiTheme="minorHAnsi" w:hAnsiTheme="minorHAnsi" w:cstheme="minorHAnsi"/>
          <w:b/>
          <w:bCs/>
          <w:color w:val="76923C" w:themeColor="accent3" w:themeShade="BF"/>
        </w:rPr>
      </w:pPr>
      <w:r w:rsidRPr="00F84BA9">
        <w:rPr>
          <w:rFonts w:asciiTheme="minorHAnsi" w:hAnsiTheme="minorHAnsi" w:cstheme="minorHAnsi"/>
          <w:b/>
          <w:color w:val="C00000"/>
          <w:szCs w:val="28"/>
        </w:rPr>
        <w:t>Current</w:t>
      </w:r>
      <w:r>
        <w:rPr>
          <w:rFonts w:asciiTheme="minorHAnsi" w:hAnsiTheme="minorHAnsi" w:cstheme="minorHAnsi"/>
          <w:szCs w:val="28"/>
        </w:rPr>
        <w:t xml:space="preserve"> </w:t>
      </w:r>
      <w:r w:rsidRPr="00E65A98">
        <w:rPr>
          <w:rFonts w:asciiTheme="minorHAnsi" w:hAnsiTheme="minorHAnsi" w:cstheme="minorHAnsi"/>
          <w:b/>
          <w:bCs/>
          <w:szCs w:val="28"/>
        </w:rPr>
        <w:t>c</w:t>
      </w:r>
      <w:r w:rsidR="000A6524" w:rsidRPr="00E65A98">
        <w:rPr>
          <w:b/>
          <w:bCs/>
          <w:color w:val="auto"/>
        </w:rPr>
        <w:t xml:space="preserve">ourse syllabi for </w:t>
      </w:r>
      <w:r w:rsidR="00175999" w:rsidRPr="00E65A98">
        <w:rPr>
          <w:b/>
          <w:bCs/>
          <w:color w:val="auto"/>
        </w:rPr>
        <w:t>all</w:t>
      </w:r>
      <w:r w:rsidR="00175999" w:rsidRPr="00E65A98">
        <w:rPr>
          <w:color w:val="auto"/>
        </w:rPr>
        <w:t xml:space="preserve"> Respiratory Care Courses </w:t>
      </w:r>
      <w:r w:rsidR="000A6524" w:rsidRPr="00A67DE9">
        <w:rPr>
          <w:color w:val="auto"/>
        </w:rPr>
        <w:t xml:space="preserve">which include course description, </w:t>
      </w:r>
      <w:r w:rsidR="000A6524">
        <w:rPr>
          <w:color w:val="auto"/>
        </w:rPr>
        <w:t xml:space="preserve">content outline, </w:t>
      </w:r>
      <w:r w:rsidR="000A6524" w:rsidRPr="00A67DE9">
        <w:rPr>
          <w:color w:val="auto"/>
        </w:rPr>
        <w:t>general and specific course objectives, methods of evaluation, and criteria for successful course completion</w:t>
      </w:r>
      <w:r w:rsidR="00B67283">
        <w:rPr>
          <w:color w:val="auto"/>
        </w:rPr>
        <w:t>.</w:t>
      </w:r>
      <w:r w:rsidR="000A6524" w:rsidRPr="00EC01DB" w:rsidDel="000A6524">
        <w:rPr>
          <w:rFonts w:asciiTheme="minorHAnsi" w:hAnsiTheme="minorHAnsi" w:cstheme="minorHAnsi"/>
          <w:szCs w:val="28"/>
        </w:rPr>
        <w:t xml:space="preserve"> </w:t>
      </w:r>
      <w:r w:rsidR="00AE6E0A" w:rsidRPr="00FD703F">
        <w:rPr>
          <w:rFonts w:asciiTheme="minorHAnsi" w:hAnsiTheme="minorHAnsi" w:cstheme="minorHAnsi"/>
          <w:bCs/>
          <w:color w:val="auto"/>
        </w:rPr>
        <w:t>Include l</w:t>
      </w:r>
      <w:r w:rsidR="00CA4581" w:rsidRPr="00FD703F">
        <w:rPr>
          <w:rFonts w:asciiTheme="minorHAnsi" w:hAnsiTheme="minorHAnsi" w:cstheme="minorHAnsi"/>
          <w:bCs/>
          <w:color w:val="auto"/>
        </w:rPr>
        <w:t xml:space="preserve">ist of competency skills </w:t>
      </w:r>
      <w:r w:rsidR="00E03C4D" w:rsidRPr="00FD703F">
        <w:rPr>
          <w:rFonts w:asciiTheme="minorHAnsi" w:hAnsiTheme="minorHAnsi" w:cstheme="minorHAnsi"/>
          <w:bCs/>
          <w:color w:val="auto"/>
        </w:rPr>
        <w:t xml:space="preserve">taught within </w:t>
      </w:r>
      <w:r w:rsidR="00252374" w:rsidRPr="00FD703F">
        <w:rPr>
          <w:rFonts w:asciiTheme="minorHAnsi" w:hAnsiTheme="minorHAnsi" w:cstheme="minorHAnsi"/>
          <w:bCs/>
          <w:color w:val="auto"/>
        </w:rPr>
        <w:t>each</w:t>
      </w:r>
      <w:r w:rsidR="0055299D" w:rsidRPr="00FD703F">
        <w:rPr>
          <w:rFonts w:asciiTheme="minorHAnsi" w:hAnsiTheme="minorHAnsi" w:cstheme="minorHAnsi"/>
          <w:bCs/>
          <w:color w:val="auto"/>
        </w:rPr>
        <w:t xml:space="preserve"> </w:t>
      </w:r>
      <w:r w:rsidR="00F84009" w:rsidRPr="00FD703F">
        <w:rPr>
          <w:rFonts w:asciiTheme="minorHAnsi" w:hAnsiTheme="minorHAnsi" w:cstheme="minorHAnsi"/>
          <w:bCs/>
          <w:color w:val="auto"/>
        </w:rPr>
        <w:t>didactic</w:t>
      </w:r>
      <w:r w:rsidR="004331B5" w:rsidRPr="00FD703F">
        <w:rPr>
          <w:rFonts w:asciiTheme="minorHAnsi" w:hAnsiTheme="minorHAnsi" w:cstheme="minorHAnsi"/>
          <w:bCs/>
          <w:color w:val="auto"/>
        </w:rPr>
        <w:t>, lab, and clinic</w:t>
      </w:r>
      <w:r w:rsidR="000329F2" w:rsidRPr="00FD703F">
        <w:rPr>
          <w:rFonts w:asciiTheme="minorHAnsi" w:hAnsiTheme="minorHAnsi" w:cstheme="minorHAnsi"/>
          <w:bCs/>
          <w:color w:val="auto"/>
        </w:rPr>
        <w:t>al</w:t>
      </w:r>
      <w:r w:rsidR="004331B5" w:rsidRPr="00FD703F">
        <w:rPr>
          <w:rFonts w:asciiTheme="minorHAnsi" w:hAnsiTheme="minorHAnsi" w:cstheme="minorHAnsi"/>
          <w:bCs/>
          <w:color w:val="auto"/>
        </w:rPr>
        <w:t xml:space="preserve"> </w:t>
      </w:r>
      <w:r w:rsidR="0055299D" w:rsidRPr="00FD703F">
        <w:rPr>
          <w:rFonts w:asciiTheme="minorHAnsi" w:hAnsiTheme="minorHAnsi" w:cstheme="minorHAnsi"/>
          <w:bCs/>
          <w:color w:val="auto"/>
        </w:rPr>
        <w:t>course</w:t>
      </w:r>
      <w:r w:rsidR="00FC0847" w:rsidRPr="00FD703F">
        <w:rPr>
          <w:rFonts w:asciiTheme="minorHAnsi" w:hAnsiTheme="minorHAnsi" w:cstheme="minorHAnsi"/>
          <w:bCs/>
          <w:color w:val="auto"/>
        </w:rPr>
        <w:t xml:space="preserve"> </w:t>
      </w:r>
      <w:r w:rsidR="000329F2" w:rsidRPr="00FD703F">
        <w:rPr>
          <w:rFonts w:asciiTheme="minorHAnsi" w:hAnsiTheme="minorHAnsi" w:cstheme="minorHAnsi"/>
          <w:bCs/>
          <w:color w:val="auto"/>
        </w:rPr>
        <w:t>within</w:t>
      </w:r>
      <w:r w:rsidR="00FC0847" w:rsidRPr="00FD703F">
        <w:rPr>
          <w:rFonts w:asciiTheme="minorHAnsi" w:hAnsiTheme="minorHAnsi" w:cstheme="minorHAnsi"/>
          <w:bCs/>
          <w:color w:val="auto"/>
        </w:rPr>
        <w:t xml:space="preserve"> the syll</w:t>
      </w:r>
      <w:r w:rsidR="00C72E3D" w:rsidRPr="00FD703F">
        <w:rPr>
          <w:rFonts w:asciiTheme="minorHAnsi" w:hAnsiTheme="minorHAnsi" w:cstheme="minorHAnsi"/>
          <w:bCs/>
          <w:color w:val="auto"/>
        </w:rPr>
        <w:t>abi</w:t>
      </w:r>
      <w:r w:rsidR="00276728" w:rsidRPr="00FD703F">
        <w:rPr>
          <w:rFonts w:asciiTheme="minorHAnsi" w:hAnsiTheme="minorHAnsi" w:cstheme="minorHAnsi"/>
          <w:bCs/>
          <w:color w:val="auto"/>
        </w:rPr>
        <w:t xml:space="preserve">. </w:t>
      </w:r>
      <w:r w:rsidR="00B67283" w:rsidRPr="00EC01DB">
        <w:rPr>
          <w:rFonts w:asciiTheme="minorHAnsi" w:hAnsiTheme="minorHAnsi" w:cstheme="minorHAnsi"/>
          <w:szCs w:val="28"/>
        </w:rPr>
        <w:t>(</w:t>
      </w:r>
      <w:r w:rsidR="00B67283">
        <w:rPr>
          <w:rFonts w:asciiTheme="minorHAnsi" w:hAnsiTheme="minorHAnsi" w:cstheme="minorHAnsi"/>
          <w:b/>
          <w:i/>
          <w:szCs w:val="28"/>
        </w:rPr>
        <w:t>4.01/4.02</w:t>
      </w:r>
      <w:r w:rsidR="00B67283" w:rsidRPr="00EC01DB">
        <w:rPr>
          <w:rFonts w:asciiTheme="minorHAnsi" w:hAnsiTheme="minorHAnsi" w:cstheme="minorHAnsi"/>
          <w:b/>
          <w:i/>
          <w:szCs w:val="28"/>
        </w:rPr>
        <w:t>/4.03/</w:t>
      </w:r>
      <w:r w:rsidR="00B67283">
        <w:rPr>
          <w:rFonts w:asciiTheme="minorHAnsi" w:hAnsiTheme="minorHAnsi" w:cstheme="minorHAnsi"/>
          <w:b/>
          <w:i/>
          <w:szCs w:val="28"/>
        </w:rPr>
        <w:t>5.12)</w:t>
      </w:r>
    </w:p>
    <w:p w14:paraId="7BC2BEEF" w14:textId="2878F8C5" w:rsidR="008257F0" w:rsidRPr="00E65A98" w:rsidRDefault="008257F0" w:rsidP="008257F0">
      <w:pPr>
        <w:pStyle w:val="Default"/>
        <w:numPr>
          <w:ilvl w:val="1"/>
          <w:numId w:val="19"/>
        </w:numPr>
        <w:rPr>
          <w:rFonts w:asciiTheme="minorHAnsi" w:hAnsiTheme="minorHAnsi" w:cstheme="minorHAnsi"/>
          <w:b/>
          <w:bCs/>
          <w:color w:val="auto"/>
          <w:szCs w:val="28"/>
        </w:rPr>
      </w:pPr>
      <w:r w:rsidRPr="00E65A98">
        <w:rPr>
          <w:rFonts w:asciiTheme="minorHAnsi" w:hAnsiTheme="minorHAnsi" w:cstheme="minorHAnsi"/>
          <w:b/>
          <w:bCs/>
          <w:color w:val="auto"/>
          <w:szCs w:val="28"/>
        </w:rPr>
        <w:t xml:space="preserve">If online, provide a link to the course </w:t>
      </w:r>
      <w:r w:rsidR="00E65A98" w:rsidRPr="00E65A98">
        <w:rPr>
          <w:rFonts w:asciiTheme="minorHAnsi" w:hAnsiTheme="minorHAnsi" w:cstheme="minorHAnsi"/>
          <w:b/>
          <w:bCs/>
          <w:color w:val="auto"/>
          <w:szCs w:val="28"/>
        </w:rPr>
        <w:t>syllabi.</w:t>
      </w:r>
    </w:p>
    <w:p w14:paraId="1C456228" w14:textId="258E38C1" w:rsidR="00F741B9" w:rsidRPr="0049168B" w:rsidRDefault="00F741B9" w:rsidP="008D5E9C">
      <w:pPr>
        <w:pStyle w:val="Default"/>
        <w:numPr>
          <w:ilvl w:val="1"/>
          <w:numId w:val="3"/>
        </w:numPr>
        <w:shd w:val="clear" w:color="auto" w:fill="FFFFFF" w:themeFill="background1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Documentation of </w:t>
      </w:r>
      <w:r w:rsidR="00B67283">
        <w:rPr>
          <w:rFonts w:asciiTheme="minorHAnsi" w:hAnsiTheme="minorHAnsi" w:cstheme="minorHAnsi"/>
          <w:szCs w:val="28"/>
        </w:rPr>
        <w:t>last</w:t>
      </w:r>
      <w:r>
        <w:rPr>
          <w:rFonts w:asciiTheme="minorHAnsi" w:hAnsiTheme="minorHAnsi" w:cstheme="minorHAnsi"/>
          <w:szCs w:val="28"/>
        </w:rPr>
        <w:t xml:space="preserve"> annual review and analysis of the program curriculum using the Sub Scores by Content Domain of the NBRC TMC and CSE Examinations </w:t>
      </w:r>
      <w:r w:rsidRPr="0049168B">
        <w:rPr>
          <w:rFonts w:asciiTheme="minorHAnsi" w:hAnsiTheme="minorHAnsi" w:cstheme="minorHAnsi"/>
          <w:szCs w:val="28"/>
        </w:rPr>
        <w:t>(</w:t>
      </w:r>
      <w:r w:rsidRPr="0049168B">
        <w:rPr>
          <w:rFonts w:asciiTheme="minorHAnsi" w:hAnsiTheme="minorHAnsi" w:cstheme="minorHAnsi"/>
          <w:b/>
          <w:i/>
          <w:szCs w:val="28"/>
        </w:rPr>
        <w:t>3.03/4.03/5.12</w:t>
      </w:r>
      <w:r w:rsidRPr="0049168B">
        <w:rPr>
          <w:rFonts w:asciiTheme="minorHAnsi" w:hAnsiTheme="minorHAnsi" w:cstheme="minorHAnsi"/>
          <w:szCs w:val="28"/>
        </w:rPr>
        <w:t>)</w:t>
      </w:r>
    </w:p>
    <w:p w14:paraId="7D234D1A" w14:textId="77777777" w:rsidR="00EC01DB" w:rsidRPr="0049168B" w:rsidRDefault="00EC01DB" w:rsidP="00EC01DB">
      <w:pPr>
        <w:ind w:left="553"/>
        <w:rPr>
          <w:rFonts w:cstheme="minorHAnsi"/>
          <w:sz w:val="14"/>
        </w:rPr>
      </w:pPr>
    </w:p>
    <w:p w14:paraId="4E51E5FD" w14:textId="77777777" w:rsidR="00EC01DB" w:rsidRPr="0049168B" w:rsidRDefault="00EC01DB" w:rsidP="00EC01DB">
      <w:pPr>
        <w:ind w:left="553"/>
        <w:rPr>
          <w:rFonts w:cstheme="minorHAnsi"/>
          <w:b/>
          <w:sz w:val="24"/>
          <w:szCs w:val="28"/>
        </w:rPr>
      </w:pPr>
      <w:r w:rsidRPr="0049168B">
        <w:rPr>
          <w:rFonts w:cstheme="minorHAnsi"/>
          <w:b/>
          <w:sz w:val="24"/>
          <w:szCs w:val="28"/>
        </w:rPr>
        <w:t>KEY PERSONNEL / FACULTY</w:t>
      </w:r>
    </w:p>
    <w:p w14:paraId="6FE20830" w14:textId="35B7D383" w:rsidR="00FE362F" w:rsidRPr="0049168B" w:rsidRDefault="00FE362F" w:rsidP="001E63A6">
      <w:pPr>
        <w:pStyle w:val="Default"/>
        <w:numPr>
          <w:ilvl w:val="0"/>
          <w:numId w:val="4"/>
        </w:numPr>
        <w:ind w:left="1440"/>
        <w:rPr>
          <w:rFonts w:asciiTheme="minorHAnsi" w:hAnsiTheme="minorHAnsi" w:cstheme="minorHAnsi"/>
          <w:szCs w:val="28"/>
        </w:rPr>
      </w:pPr>
      <w:r w:rsidRPr="0049168B">
        <w:rPr>
          <w:color w:val="auto"/>
        </w:rPr>
        <w:t>Records of MD interaction with Key Personnel including attendance at Advisory Committee meetings</w:t>
      </w:r>
      <w:r w:rsidRPr="0049168B" w:rsidDel="00FE362F">
        <w:rPr>
          <w:rFonts w:asciiTheme="minorHAnsi" w:hAnsiTheme="minorHAnsi" w:cstheme="minorHAnsi"/>
          <w:szCs w:val="28"/>
        </w:rPr>
        <w:t xml:space="preserve"> </w:t>
      </w:r>
      <w:r w:rsidR="00EC01DB" w:rsidRPr="0049168B">
        <w:rPr>
          <w:rFonts w:asciiTheme="minorHAnsi" w:hAnsiTheme="minorHAnsi" w:cstheme="minorHAnsi"/>
          <w:szCs w:val="28"/>
        </w:rPr>
        <w:t>(</w:t>
      </w:r>
      <w:r w:rsidR="00EC01DB" w:rsidRPr="0049168B">
        <w:rPr>
          <w:rFonts w:asciiTheme="minorHAnsi" w:hAnsiTheme="minorHAnsi" w:cstheme="minorHAnsi"/>
          <w:b/>
          <w:i/>
          <w:szCs w:val="28"/>
        </w:rPr>
        <w:t>2.11</w:t>
      </w:r>
      <w:r w:rsidR="00EC01DB" w:rsidRPr="0049168B">
        <w:rPr>
          <w:rFonts w:asciiTheme="minorHAnsi" w:hAnsiTheme="minorHAnsi" w:cstheme="minorHAnsi"/>
          <w:szCs w:val="28"/>
        </w:rPr>
        <w:t>)</w:t>
      </w:r>
    </w:p>
    <w:p w14:paraId="465B4C61" w14:textId="1761DD7E" w:rsidR="00FE362F" w:rsidRPr="0049168B" w:rsidRDefault="00EC01DB" w:rsidP="001E63A6">
      <w:pPr>
        <w:pStyle w:val="Default"/>
        <w:numPr>
          <w:ilvl w:val="0"/>
          <w:numId w:val="4"/>
        </w:numPr>
        <w:ind w:left="1440"/>
        <w:rPr>
          <w:rFonts w:asciiTheme="minorHAnsi" w:hAnsiTheme="minorHAnsi" w:cstheme="minorHAnsi"/>
          <w:szCs w:val="28"/>
        </w:rPr>
      </w:pPr>
      <w:r w:rsidRPr="0049168B">
        <w:rPr>
          <w:rFonts w:asciiTheme="minorHAnsi" w:hAnsiTheme="minorHAnsi" w:cstheme="minorHAnsi"/>
          <w:szCs w:val="28"/>
        </w:rPr>
        <w:t xml:space="preserve">Documentation of </w:t>
      </w:r>
      <w:r w:rsidR="00FE362F" w:rsidRPr="0049168B">
        <w:rPr>
          <w:rFonts w:asciiTheme="minorHAnsi" w:hAnsiTheme="minorHAnsi" w:cstheme="minorHAnsi"/>
          <w:szCs w:val="28"/>
        </w:rPr>
        <w:t xml:space="preserve">satellite site coordinator </w:t>
      </w:r>
      <w:r w:rsidRPr="0049168B">
        <w:rPr>
          <w:rFonts w:asciiTheme="minorHAnsi" w:hAnsiTheme="minorHAnsi" w:cstheme="minorHAnsi"/>
          <w:szCs w:val="28"/>
        </w:rPr>
        <w:t>contact with PD &amp; DCE (</w:t>
      </w:r>
      <w:r w:rsidRPr="0049168B">
        <w:rPr>
          <w:rFonts w:asciiTheme="minorHAnsi" w:hAnsiTheme="minorHAnsi" w:cstheme="minorHAnsi"/>
          <w:b/>
          <w:i/>
          <w:szCs w:val="28"/>
        </w:rPr>
        <w:t>2.14</w:t>
      </w:r>
      <w:r w:rsidRPr="0049168B">
        <w:rPr>
          <w:rFonts w:asciiTheme="minorHAnsi" w:hAnsiTheme="minorHAnsi" w:cstheme="minorHAnsi"/>
          <w:szCs w:val="28"/>
        </w:rPr>
        <w:t>)</w:t>
      </w:r>
      <w:r w:rsidR="00B85425" w:rsidRPr="0049168B">
        <w:rPr>
          <w:rFonts w:asciiTheme="minorHAnsi" w:hAnsiTheme="minorHAnsi" w:cstheme="minorHAnsi"/>
          <w:szCs w:val="28"/>
        </w:rPr>
        <w:t xml:space="preserve"> If N/A </w:t>
      </w:r>
      <w:r w:rsidR="00B85425" w:rsidRPr="0049168B">
        <w:rPr>
          <w:rFonts w:asciiTheme="minorHAnsi" w:hAnsiTheme="minorHAnsi" w:cstheme="minorHAnsi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85425" w:rsidRPr="0049168B">
        <w:rPr>
          <w:rFonts w:asciiTheme="minorHAnsi" w:hAnsiTheme="minorHAnsi" w:cstheme="minorHAnsi"/>
          <w:szCs w:val="28"/>
        </w:rPr>
        <w:instrText xml:space="preserve"> FORMCHECKBOX </w:instrText>
      </w:r>
      <w:r w:rsidR="00B85425" w:rsidRPr="0049168B">
        <w:rPr>
          <w:rFonts w:asciiTheme="minorHAnsi" w:hAnsiTheme="minorHAnsi" w:cstheme="minorHAnsi"/>
          <w:szCs w:val="28"/>
        </w:rPr>
      </w:r>
      <w:r w:rsidR="00B85425" w:rsidRPr="0049168B">
        <w:rPr>
          <w:rFonts w:asciiTheme="minorHAnsi" w:hAnsiTheme="minorHAnsi" w:cstheme="minorHAnsi"/>
          <w:szCs w:val="28"/>
        </w:rPr>
        <w:fldChar w:fldCharType="separate"/>
      </w:r>
      <w:r w:rsidR="00B85425" w:rsidRPr="0049168B">
        <w:rPr>
          <w:rFonts w:asciiTheme="minorHAnsi" w:hAnsiTheme="minorHAnsi" w:cstheme="minorHAnsi"/>
          <w:szCs w:val="28"/>
        </w:rPr>
        <w:fldChar w:fldCharType="end"/>
      </w:r>
    </w:p>
    <w:p w14:paraId="584E545D" w14:textId="362053EF" w:rsidR="00EC01DB" w:rsidRPr="0049168B" w:rsidRDefault="00EC01DB" w:rsidP="001E63A6">
      <w:pPr>
        <w:pStyle w:val="Default"/>
        <w:ind w:left="1440" w:hanging="360"/>
        <w:rPr>
          <w:rFonts w:asciiTheme="minorHAnsi" w:hAnsiTheme="minorHAnsi" w:cstheme="minorHAnsi"/>
          <w:sz w:val="10"/>
          <w:szCs w:val="10"/>
        </w:rPr>
      </w:pPr>
    </w:p>
    <w:p w14:paraId="5007629A" w14:textId="257EE57C" w:rsidR="00EC01DB" w:rsidRPr="0049168B" w:rsidRDefault="00EC01DB" w:rsidP="001E63A6">
      <w:pPr>
        <w:pStyle w:val="Default"/>
        <w:numPr>
          <w:ilvl w:val="0"/>
          <w:numId w:val="4"/>
        </w:numPr>
        <w:ind w:left="1440"/>
        <w:rPr>
          <w:rFonts w:asciiTheme="minorHAnsi" w:hAnsiTheme="minorHAnsi" w:cstheme="minorHAnsi"/>
          <w:szCs w:val="28"/>
        </w:rPr>
      </w:pPr>
      <w:r w:rsidRPr="006C0707">
        <w:rPr>
          <w:rFonts w:asciiTheme="minorHAnsi" w:hAnsiTheme="minorHAnsi" w:cstheme="minorHAnsi"/>
          <w:b/>
          <w:szCs w:val="28"/>
        </w:rPr>
        <w:t>Current</w:t>
      </w:r>
      <w:r w:rsidRPr="0049168B">
        <w:rPr>
          <w:rFonts w:asciiTheme="minorHAnsi" w:hAnsiTheme="minorHAnsi" w:cstheme="minorHAnsi"/>
          <w:szCs w:val="28"/>
        </w:rPr>
        <w:t xml:space="preserve"> curriculum vitae of program faculty </w:t>
      </w:r>
      <w:r w:rsidR="000329F2" w:rsidRPr="00FD703F">
        <w:rPr>
          <w:rFonts w:asciiTheme="minorHAnsi" w:hAnsiTheme="minorHAnsi" w:cstheme="minorHAnsi"/>
          <w:bCs/>
          <w:color w:val="auto"/>
          <w:szCs w:val="28"/>
        </w:rPr>
        <w:t>(if not provided in the self-study)</w:t>
      </w:r>
      <w:r w:rsidR="000329F2" w:rsidRPr="00FD703F">
        <w:rPr>
          <w:rFonts w:asciiTheme="minorHAnsi" w:hAnsiTheme="minorHAnsi" w:cstheme="minorHAnsi"/>
          <w:color w:val="auto"/>
          <w:szCs w:val="28"/>
        </w:rPr>
        <w:t xml:space="preserve"> </w:t>
      </w:r>
      <w:r w:rsidRPr="0049168B">
        <w:rPr>
          <w:rFonts w:asciiTheme="minorHAnsi" w:hAnsiTheme="minorHAnsi" w:cstheme="minorHAnsi"/>
          <w:szCs w:val="28"/>
        </w:rPr>
        <w:t>(</w:t>
      </w:r>
      <w:r w:rsidR="00FE362F" w:rsidRPr="0049168B">
        <w:rPr>
          <w:rFonts w:asciiTheme="minorHAnsi" w:hAnsiTheme="minorHAnsi" w:cstheme="minorHAnsi"/>
          <w:b/>
          <w:i/>
          <w:szCs w:val="28"/>
        </w:rPr>
        <w:t>2.05/2.09/2.11/2.12/2.14/5.12</w:t>
      </w:r>
      <w:r w:rsidRPr="0049168B">
        <w:rPr>
          <w:rFonts w:asciiTheme="minorHAnsi" w:hAnsiTheme="minorHAnsi" w:cstheme="minorHAnsi"/>
          <w:szCs w:val="28"/>
        </w:rPr>
        <w:t>)</w:t>
      </w:r>
    </w:p>
    <w:p w14:paraId="465EA096" w14:textId="77777777" w:rsidR="00EC01DB" w:rsidRPr="0049168B" w:rsidRDefault="00EC01DB" w:rsidP="00EC01DB">
      <w:pPr>
        <w:ind w:left="553"/>
        <w:rPr>
          <w:rFonts w:cstheme="minorHAnsi"/>
          <w:b/>
          <w:sz w:val="24"/>
          <w:szCs w:val="28"/>
        </w:rPr>
      </w:pPr>
    </w:p>
    <w:p w14:paraId="374370E3" w14:textId="77777777" w:rsidR="00EC01DB" w:rsidRPr="0049168B" w:rsidRDefault="00EC01DB" w:rsidP="00EC01DB">
      <w:pPr>
        <w:ind w:left="553"/>
        <w:rPr>
          <w:rFonts w:cstheme="minorHAnsi"/>
          <w:b/>
          <w:sz w:val="24"/>
          <w:szCs w:val="28"/>
        </w:rPr>
      </w:pPr>
      <w:r w:rsidRPr="0049168B">
        <w:rPr>
          <w:rFonts w:cstheme="minorHAnsi"/>
          <w:b/>
          <w:sz w:val="24"/>
          <w:szCs w:val="28"/>
        </w:rPr>
        <w:t>CLINICAL MATERIALS</w:t>
      </w:r>
    </w:p>
    <w:p w14:paraId="314E7880" w14:textId="6D34DB4C" w:rsidR="00EC01DB" w:rsidRPr="0044558F" w:rsidRDefault="00EC01DB" w:rsidP="00A33159">
      <w:pPr>
        <w:pStyle w:val="Default"/>
        <w:numPr>
          <w:ilvl w:val="0"/>
          <w:numId w:val="5"/>
        </w:numPr>
        <w:ind w:left="1440"/>
        <w:rPr>
          <w:rFonts w:asciiTheme="minorHAnsi" w:hAnsiTheme="minorHAnsi" w:cstheme="minorHAnsi"/>
          <w:b/>
          <w:bCs/>
          <w:iCs/>
          <w:color w:val="002060"/>
          <w:sz w:val="28"/>
          <w:szCs w:val="28"/>
        </w:rPr>
      </w:pPr>
      <w:r w:rsidRPr="0049168B">
        <w:rPr>
          <w:rFonts w:asciiTheme="minorHAnsi" w:hAnsiTheme="minorHAnsi" w:cstheme="minorHAnsi"/>
          <w:szCs w:val="28"/>
        </w:rPr>
        <w:t>List of all sites used for clinical training (</w:t>
      </w:r>
      <w:r w:rsidR="00E92FE6" w:rsidRPr="0049168B">
        <w:rPr>
          <w:rFonts w:asciiTheme="minorHAnsi" w:hAnsiTheme="minorHAnsi" w:cstheme="minorHAnsi"/>
          <w:b/>
          <w:i/>
          <w:szCs w:val="28"/>
        </w:rPr>
        <w:t>1.03</w:t>
      </w:r>
      <w:r w:rsidR="00E92FE6" w:rsidRPr="0049168B">
        <w:rPr>
          <w:rFonts w:asciiTheme="minorHAnsi" w:hAnsiTheme="minorHAnsi" w:cstheme="minorHAnsi"/>
          <w:i/>
          <w:szCs w:val="28"/>
        </w:rPr>
        <w:t>/</w:t>
      </w:r>
      <w:r w:rsidR="0029237A" w:rsidRPr="0049168B">
        <w:rPr>
          <w:rFonts w:asciiTheme="minorHAnsi" w:hAnsiTheme="minorHAnsi" w:cstheme="minorHAnsi"/>
          <w:b/>
          <w:i/>
          <w:szCs w:val="28"/>
        </w:rPr>
        <w:t>4.09</w:t>
      </w:r>
      <w:r w:rsidRPr="0049168B">
        <w:rPr>
          <w:rFonts w:asciiTheme="minorHAnsi" w:hAnsiTheme="minorHAnsi" w:cstheme="minorHAnsi"/>
          <w:i/>
          <w:szCs w:val="28"/>
        </w:rPr>
        <w:t>)</w:t>
      </w:r>
      <w:r w:rsidR="0044558F">
        <w:rPr>
          <w:rFonts w:asciiTheme="minorHAnsi" w:hAnsiTheme="minorHAnsi" w:cstheme="minorHAnsi"/>
          <w:iCs/>
          <w:szCs w:val="28"/>
        </w:rPr>
        <w:t xml:space="preserve"> </w:t>
      </w:r>
    </w:p>
    <w:p w14:paraId="2A719DA5" w14:textId="77777777" w:rsidR="00EC01DB" w:rsidRPr="0049168B" w:rsidRDefault="00EC01DB" w:rsidP="00A33159">
      <w:pPr>
        <w:pStyle w:val="Default"/>
        <w:ind w:left="1440" w:hanging="180"/>
        <w:rPr>
          <w:rFonts w:asciiTheme="minorHAnsi" w:hAnsiTheme="minorHAnsi" w:cstheme="minorHAnsi"/>
          <w:sz w:val="10"/>
          <w:szCs w:val="28"/>
        </w:rPr>
      </w:pPr>
    </w:p>
    <w:p w14:paraId="755C7449" w14:textId="36039FB2" w:rsidR="00C72E3D" w:rsidRPr="00FD703F" w:rsidRDefault="00EC01DB" w:rsidP="00A33159">
      <w:pPr>
        <w:pStyle w:val="Default"/>
        <w:numPr>
          <w:ilvl w:val="0"/>
          <w:numId w:val="5"/>
        </w:numPr>
        <w:ind w:left="1440"/>
        <w:rPr>
          <w:rFonts w:asciiTheme="minorHAnsi" w:hAnsiTheme="minorHAnsi" w:cstheme="minorHAnsi"/>
          <w:bCs/>
          <w:iCs/>
          <w:color w:val="auto"/>
          <w:sz w:val="28"/>
          <w:szCs w:val="28"/>
        </w:rPr>
      </w:pPr>
      <w:r w:rsidRPr="0049168B">
        <w:rPr>
          <w:rFonts w:asciiTheme="minorHAnsi" w:hAnsiTheme="minorHAnsi" w:cstheme="minorHAnsi"/>
          <w:szCs w:val="28"/>
        </w:rPr>
        <w:t>Detailed clinical schedules (</w:t>
      </w:r>
      <w:r w:rsidR="0029237A" w:rsidRPr="0049168B">
        <w:rPr>
          <w:rFonts w:asciiTheme="minorHAnsi" w:hAnsiTheme="minorHAnsi" w:cstheme="minorHAnsi"/>
          <w:b/>
          <w:i/>
          <w:szCs w:val="28"/>
        </w:rPr>
        <w:t>4.09</w:t>
      </w:r>
      <w:r w:rsidRPr="0049168B">
        <w:rPr>
          <w:rFonts w:asciiTheme="minorHAnsi" w:hAnsiTheme="minorHAnsi" w:cstheme="minorHAnsi"/>
          <w:b/>
          <w:i/>
          <w:szCs w:val="28"/>
        </w:rPr>
        <w:t>/</w:t>
      </w:r>
      <w:r w:rsidR="00D93C8A" w:rsidRPr="0049168B">
        <w:rPr>
          <w:rFonts w:asciiTheme="minorHAnsi" w:hAnsiTheme="minorHAnsi" w:cstheme="minorHAnsi"/>
          <w:b/>
          <w:i/>
          <w:szCs w:val="28"/>
        </w:rPr>
        <w:t>5.12</w:t>
      </w:r>
      <w:r w:rsidRPr="0049168B">
        <w:rPr>
          <w:rFonts w:asciiTheme="minorHAnsi" w:hAnsiTheme="minorHAnsi" w:cstheme="minorHAnsi"/>
          <w:szCs w:val="28"/>
        </w:rPr>
        <w:t>)</w:t>
      </w:r>
      <w:r w:rsidR="0044558F">
        <w:rPr>
          <w:rFonts w:asciiTheme="minorHAnsi" w:hAnsiTheme="minorHAnsi" w:cstheme="minorHAnsi"/>
          <w:szCs w:val="28"/>
        </w:rPr>
        <w:t xml:space="preserve"> </w:t>
      </w:r>
      <w:r w:rsidR="00C72E3D" w:rsidRPr="00FD703F">
        <w:rPr>
          <w:rFonts w:asciiTheme="minorHAnsi" w:hAnsiTheme="minorHAnsi" w:cstheme="minorHAnsi"/>
          <w:bCs/>
          <w:iCs/>
          <w:color w:val="auto"/>
        </w:rPr>
        <w:t>Provide a summary sheet with the number of clinical hours for each semester, to include the number of hours in each assigned area (</w:t>
      </w:r>
      <w:r w:rsidR="003B0813" w:rsidRPr="00FD703F">
        <w:rPr>
          <w:rFonts w:asciiTheme="minorHAnsi" w:hAnsiTheme="minorHAnsi" w:cstheme="minorHAnsi"/>
          <w:bCs/>
          <w:iCs/>
          <w:color w:val="auto"/>
        </w:rPr>
        <w:t>i.e.,</w:t>
      </w:r>
      <w:r w:rsidR="00C72E3D" w:rsidRPr="00FD703F">
        <w:rPr>
          <w:rFonts w:asciiTheme="minorHAnsi" w:hAnsiTheme="minorHAnsi" w:cstheme="minorHAnsi"/>
          <w:bCs/>
          <w:iCs/>
          <w:color w:val="auto"/>
        </w:rPr>
        <w:t xml:space="preserve"> basic care rotations, adult ICU, NICU, PICU, PFT, Homecare, etc.)</w:t>
      </w:r>
      <w:r w:rsidR="0046183F" w:rsidRPr="00FD703F">
        <w:rPr>
          <w:rFonts w:asciiTheme="minorHAnsi" w:hAnsiTheme="minorHAnsi" w:cstheme="minorHAnsi"/>
          <w:bCs/>
          <w:iCs/>
          <w:color w:val="auto"/>
        </w:rPr>
        <w:t xml:space="preserve"> </w:t>
      </w:r>
      <w:r w:rsidR="00EA707C" w:rsidRPr="00FD703F">
        <w:rPr>
          <w:rFonts w:asciiTheme="minorHAnsi" w:hAnsiTheme="minorHAnsi" w:cstheme="minorHAnsi"/>
          <w:bCs/>
          <w:iCs/>
          <w:color w:val="auto"/>
        </w:rPr>
        <w:t>and total for the entire program.</w:t>
      </w:r>
    </w:p>
    <w:p w14:paraId="5E6DC81E" w14:textId="77777777" w:rsidR="00EC01DB" w:rsidRPr="0049168B" w:rsidRDefault="00EC01DB" w:rsidP="00A33159">
      <w:pPr>
        <w:pStyle w:val="Default"/>
        <w:ind w:left="1440" w:hanging="180"/>
        <w:rPr>
          <w:rFonts w:asciiTheme="minorHAnsi" w:hAnsiTheme="minorHAnsi" w:cstheme="minorHAnsi"/>
          <w:sz w:val="10"/>
          <w:szCs w:val="28"/>
        </w:rPr>
      </w:pPr>
    </w:p>
    <w:p w14:paraId="34A30E00" w14:textId="5A2D1207" w:rsidR="00EC01DB" w:rsidRDefault="00841114" w:rsidP="00841114">
      <w:pPr>
        <w:pStyle w:val="Default"/>
        <w:numPr>
          <w:ilvl w:val="0"/>
          <w:numId w:val="5"/>
        </w:numPr>
        <w:ind w:left="1440"/>
        <w:rPr>
          <w:rFonts w:asciiTheme="minorHAnsi" w:hAnsiTheme="minorHAnsi" w:cstheme="minorHAnsi"/>
          <w:szCs w:val="28"/>
        </w:rPr>
      </w:pPr>
      <w:r w:rsidRPr="00E65A98">
        <w:rPr>
          <w:rFonts w:asciiTheme="minorHAnsi" w:hAnsiTheme="minorHAnsi" w:cstheme="minorHAnsi"/>
          <w:color w:val="auto"/>
          <w:szCs w:val="28"/>
        </w:rPr>
        <w:t>C</w:t>
      </w:r>
      <w:r w:rsidR="00F650A9" w:rsidRPr="00E65A98">
        <w:rPr>
          <w:rFonts w:asciiTheme="minorHAnsi" w:hAnsiTheme="minorHAnsi" w:cstheme="minorHAnsi"/>
          <w:bCs/>
          <w:color w:val="auto"/>
          <w:szCs w:val="28"/>
        </w:rPr>
        <w:t xml:space="preserve">opies </w:t>
      </w:r>
      <w:r w:rsidR="0046183F" w:rsidRPr="00E65A98">
        <w:rPr>
          <w:rFonts w:asciiTheme="minorHAnsi" w:hAnsiTheme="minorHAnsi" w:cstheme="minorHAnsi"/>
          <w:bCs/>
          <w:color w:val="auto"/>
          <w:szCs w:val="28"/>
        </w:rPr>
        <w:t>of</w:t>
      </w:r>
      <w:r w:rsidR="0046183F" w:rsidRPr="00E65A98">
        <w:rPr>
          <w:rFonts w:asciiTheme="minorHAnsi" w:hAnsiTheme="minorHAnsi" w:cstheme="minorHAnsi"/>
          <w:color w:val="auto"/>
          <w:szCs w:val="28"/>
        </w:rPr>
        <w:t xml:space="preserve"> </w:t>
      </w:r>
      <w:r w:rsidR="0046183F" w:rsidRPr="00E65A98">
        <w:rPr>
          <w:rFonts w:asciiTheme="minorHAnsi" w:hAnsiTheme="minorHAnsi" w:cstheme="minorHAnsi"/>
          <w:b/>
          <w:bCs/>
          <w:color w:val="auto"/>
          <w:szCs w:val="28"/>
        </w:rPr>
        <w:t>c</w:t>
      </w:r>
      <w:r w:rsidR="006C0707" w:rsidRPr="00E65A98">
        <w:rPr>
          <w:rFonts w:asciiTheme="minorHAnsi" w:hAnsiTheme="minorHAnsi" w:cstheme="minorHAnsi"/>
          <w:b/>
          <w:color w:val="auto"/>
          <w:szCs w:val="28"/>
        </w:rPr>
        <w:t>urrent</w:t>
      </w:r>
      <w:r w:rsidR="006C0707" w:rsidRPr="00E65A98">
        <w:rPr>
          <w:rFonts w:asciiTheme="minorHAnsi" w:hAnsiTheme="minorHAnsi" w:cstheme="minorHAnsi"/>
          <w:color w:val="auto"/>
          <w:szCs w:val="28"/>
        </w:rPr>
        <w:t xml:space="preserve"> </w:t>
      </w:r>
      <w:r w:rsidR="006C0707" w:rsidRPr="00841114">
        <w:rPr>
          <w:rFonts w:asciiTheme="minorHAnsi" w:hAnsiTheme="minorHAnsi" w:cstheme="minorHAnsi"/>
          <w:szCs w:val="28"/>
        </w:rPr>
        <w:t>f</w:t>
      </w:r>
      <w:r w:rsidR="00EC01DB" w:rsidRPr="00841114">
        <w:rPr>
          <w:rFonts w:asciiTheme="minorHAnsi" w:hAnsiTheme="minorHAnsi" w:cstheme="minorHAnsi"/>
          <w:szCs w:val="28"/>
        </w:rPr>
        <w:t xml:space="preserve">ormal written clinical affiliation agreements or memoranda of understanding </w:t>
      </w:r>
      <w:r w:rsidR="0046183F" w:rsidRPr="00841114">
        <w:rPr>
          <w:rFonts w:asciiTheme="minorHAnsi" w:hAnsiTheme="minorHAnsi" w:cstheme="minorHAnsi"/>
          <w:bCs/>
          <w:color w:val="auto"/>
          <w:szCs w:val="28"/>
        </w:rPr>
        <w:t xml:space="preserve">which </w:t>
      </w:r>
      <w:r w:rsidR="0046183F" w:rsidRPr="003B1858">
        <w:rPr>
          <w:rFonts w:asciiTheme="minorHAnsi" w:hAnsiTheme="minorHAnsi" w:cstheme="minorHAnsi"/>
          <w:b/>
          <w:color w:val="auto"/>
          <w:szCs w:val="28"/>
        </w:rPr>
        <w:t>includes date of expiration</w:t>
      </w:r>
      <w:r w:rsidR="0046183F" w:rsidRPr="00841114">
        <w:rPr>
          <w:rFonts w:asciiTheme="minorHAnsi" w:hAnsiTheme="minorHAnsi" w:cstheme="minorHAnsi"/>
          <w:bCs/>
          <w:color w:val="auto"/>
          <w:szCs w:val="28"/>
        </w:rPr>
        <w:t xml:space="preserve"> </w:t>
      </w:r>
      <w:r w:rsidR="002529D3">
        <w:rPr>
          <w:rFonts w:asciiTheme="minorHAnsi" w:hAnsiTheme="minorHAnsi" w:cstheme="minorHAnsi"/>
          <w:bCs/>
          <w:color w:val="auto"/>
          <w:szCs w:val="28"/>
        </w:rPr>
        <w:t xml:space="preserve">(highlighted) </w:t>
      </w:r>
      <w:r w:rsidR="0046183F" w:rsidRPr="00841114">
        <w:rPr>
          <w:rFonts w:asciiTheme="minorHAnsi" w:hAnsiTheme="minorHAnsi" w:cstheme="minorHAnsi"/>
          <w:bCs/>
          <w:color w:val="auto"/>
          <w:szCs w:val="28"/>
        </w:rPr>
        <w:t>for</w:t>
      </w:r>
      <w:r w:rsidR="00EC01DB" w:rsidRPr="00841114">
        <w:rPr>
          <w:rFonts w:asciiTheme="minorHAnsi" w:hAnsiTheme="minorHAnsi" w:cstheme="minorHAnsi"/>
          <w:bCs/>
          <w:color w:val="auto"/>
          <w:szCs w:val="28"/>
        </w:rPr>
        <w:t xml:space="preserve"> each clinical site</w:t>
      </w:r>
      <w:r w:rsidR="0046183F" w:rsidRPr="00841114">
        <w:rPr>
          <w:rFonts w:asciiTheme="minorHAnsi" w:hAnsiTheme="minorHAnsi" w:cstheme="minorHAnsi"/>
          <w:color w:val="auto"/>
          <w:szCs w:val="28"/>
        </w:rPr>
        <w:t xml:space="preserve"> </w:t>
      </w:r>
      <w:r w:rsidR="00EC01DB" w:rsidRPr="00841114">
        <w:rPr>
          <w:rFonts w:asciiTheme="minorHAnsi" w:hAnsiTheme="minorHAnsi" w:cstheme="minorHAnsi"/>
          <w:szCs w:val="28"/>
        </w:rPr>
        <w:t>(</w:t>
      </w:r>
      <w:r w:rsidR="00E92FE6" w:rsidRPr="00841114">
        <w:rPr>
          <w:rFonts w:asciiTheme="minorHAnsi" w:hAnsiTheme="minorHAnsi" w:cstheme="minorHAnsi"/>
          <w:b/>
          <w:i/>
          <w:szCs w:val="28"/>
        </w:rPr>
        <w:t>1.03</w:t>
      </w:r>
      <w:r w:rsidR="00E92FE6" w:rsidRPr="00841114">
        <w:rPr>
          <w:rFonts w:asciiTheme="minorHAnsi" w:hAnsiTheme="minorHAnsi" w:cstheme="minorHAnsi"/>
          <w:b/>
          <w:szCs w:val="28"/>
        </w:rPr>
        <w:t>/</w:t>
      </w:r>
      <w:r w:rsidR="00D93C8A" w:rsidRPr="00841114">
        <w:rPr>
          <w:rFonts w:asciiTheme="minorHAnsi" w:hAnsiTheme="minorHAnsi" w:cstheme="minorHAnsi"/>
          <w:b/>
          <w:i/>
          <w:szCs w:val="28"/>
        </w:rPr>
        <w:t>4.09</w:t>
      </w:r>
      <w:r w:rsidR="00EC01DB" w:rsidRPr="00841114">
        <w:rPr>
          <w:rFonts w:asciiTheme="minorHAnsi" w:hAnsiTheme="minorHAnsi" w:cstheme="minorHAnsi"/>
          <w:b/>
          <w:i/>
          <w:szCs w:val="28"/>
        </w:rPr>
        <w:t>/5.08/5.09</w:t>
      </w:r>
      <w:r w:rsidR="00E92FE6" w:rsidRPr="00841114">
        <w:rPr>
          <w:rFonts w:asciiTheme="minorHAnsi" w:hAnsiTheme="minorHAnsi" w:cstheme="minorHAnsi"/>
          <w:b/>
          <w:i/>
          <w:szCs w:val="28"/>
        </w:rPr>
        <w:t>/5.12</w:t>
      </w:r>
      <w:r w:rsidR="00EC01DB" w:rsidRPr="00841114">
        <w:rPr>
          <w:rFonts w:asciiTheme="minorHAnsi" w:hAnsiTheme="minorHAnsi" w:cstheme="minorHAnsi"/>
          <w:szCs w:val="28"/>
        </w:rPr>
        <w:t>)</w:t>
      </w:r>
      <w:r w:rsidR="003B0813" w:rsidRPr="00841114">
        <w:rPr>
          <w:rFonts w:asciiTheme="minorHAnsi" w:hAnsiTheme="minorHAnsi" w:cstheme="minorHAnsi"/>
          <w:szCs w:val="28"/>
        </w:rPr>
        <w:t xml:space="preserve"> </w:t>
      </w:r>
    </w:p>
    <w:p w14:paraId="66B149AD" w14:textId="77777777" w:rsidR="00E65A98" w:rsidRDefault="00E65A98" w:rsidP="00E65A98">
      <w:pPr>
        <w:pStyle w:val="ListParagraph"/>
        <w:rPr>
          <w:rFonts w:cstheme="minorHAnsi"/>
          <w:szCs w:val="28"/>
        </w:rPr>
      </w:pPr>
    </w:p>
    <w:p w14:paraId="45BF3DE3" w14:textId="77777777" w:rsidR="00E65A98" w:rsidRPr="00841114" w:rsidRDefault="00E65A98" w:rsidP="00E65A98">
      <w:pPr>
        <w:pStyle w:val="Default"/>
        <w:ind w:left="1440"/>
        <w:rPr>
          <w:rFonts w:asciiTheme="minorHAnsi" w:hAnsiTheme="minorHAnsi" w:cstheme="minorHAnsi"/>
          <w:szCs w:val="28"/>
        </w:rPr>
      </w:pPr>
    </w:p>
    <w:p w14:paraId="7E0DE0EA" w14:textId="1F2D63BB" w:rsidR="00EC01DB" w:rsidRPr="00FD703F" w:rsidRDefault="00EC01DB" w:rsidP="001E63A6">
      <w:pPr>
        <w:pStyle w:val="Default"/>
        <w:numPr>
          <w:ilvl w:val="0"/>
          <w:numId w:val="5"/>
        </w:numPr>
        <w:rPr>
          <w:rFonts w:asciiTheme="minorHAnsi" w:hAnsiTheme="minorHAnsi" w:cstheme="minorHAnsi"/>
          <w:bCs/>
          <w:strike/>
          <w:color w:val="auto"/>
        </w:rPr>
      </w:pPr>
      <w:r w:rsidRPr="0049168B">
        <w:rPr>
          <w:rFonts w:asciiTheme="minorHAnsi" w:hAnsiTheme="minorHAnsi" w:cstheme="minorHAnsi"/>
          <w:szCs w:val="28"/>
        </w:rPr>
        <w:t xml:space="preserve">Documentation of DCE contact with clinical faculty/affiliates </w:t>
      </w:r>
      <w:r w:rsidR="00FD367E" w:rsidRPr="00FD703F">
        <w:rPr>
          <w:rFonts w:asciiTheme="minorHAnsi" w:hAnsiTheme="minorHAnsi" w:cstheme="minorHAnsi"/>
          <w:bCs/>
          <w:color w:val="auto"/>
        </w:rPr>
        <w:t>and students</w:t>
      </w:r>
      <w:r w:rsidR="00FD367E" w:rsidRPr="000329F2">
        <w:rPr>
          <w:rFonts w:asciiTheme="minorHAnsi" w:hAnsiTheme="minorHAnsi" w:cstheme="minorHAnsi"/>
          <w:color w:val="76923C" w:themeColor="accent3" w:themeShade="BF"/>
          <w:szCs w:val="28"/>
        </w:rPr>
        <w:t xml:space="preserve"> </w:t>
      </w:r>
      <w:r w:rsidRPr="0049168B">
        <w:rPr>
          <w:rFonts w:asciiTheme="minorHAnsi" w:hAnsiTheme="minorHAnsi" w:cstheme="minorHAnsi"/>
          <w:szCs w:val="28"/>
        </w:rPr>
        <w:t>(</w:t>
      </w:r>
      <w:r w:rsidRPr="0049168B">
        <w:rPr>
          <w:rFonts w:asciiTheme="minorHAnsi" w:hAnsiTheme="minorHAnsi" w:cstheme="minorHAnsi"/>
          <w:b/>
          <w:i/>
          <w:szCs w:val="28"/>
        </w:rPr>
        <w:t>2.10</w:t>
      </w:r>
      <w:r w:rsidRPr="0049168B">
        <w:rPr>
          <w:rFonts w:asciiTheme="minorHAnsi" w:hAnsiTheme="minorHAnsi" w:cstheme="minorHAnsi"/>
          <w:szCs w:val="28"/>
        </w:rPr>
        <w:t>)</w:t>
      </w:r>
      <w:r w:rsidR="00F068CC">
        <w:rPr>
          <w:rFonts w:asciiTheme="minorHAnsi" w:hAnsiTheme="minorHAnsi" w:cstheme="minorHAnsi"/>
          <w:szCs w:val="28"/>
        </w:rPr>
        <w:t xml:space="preserve"> </w:t>
      </w:r>
      <w:r w:rsidR="009974EF" w:rsidRPr="00FD703F">
        <w:rPr>
          <w:rFonts w:asciiTheme="minorHAnsi" w:hAnsiTheme="minorHAnsi" w:cstheme="minorHAnsi"/>
          <w:bCs/>
          <w:color w:val="auto"/>
        </w:rPr>
        <w:t>(</w:t>
      </w:r>
      <w:r w:rsidR="004A43B6" w:rsidRPr="00FD703F">
        <w:rPr>
          <w:rFonts w:asciiTheme="minorHAnsi" w:hAnsiTheme="minorHAnsi" w:cstheme="minorHAnsi"/>
          <w:bCs/>
          <w:color w:val="auto"/>
        </w:rPr>
        <w:t>Documentation</w:t>
      </w:r>
      <w:r w:rsidR="009974EF" w:rsidRPr="00FD703F">
        <w:rPr>
          <w:rFonts w:asciiTheme="minorHAnsi" w:hAnsiTheme="minorHAnsi" w:cstheme="minorHAnsi"/>
          <w:bCs/>
          <w:color w:val="auto"/>
        </w:rPr>
        <w:t xml:space="preserve"> </w:t>
      </w:r>
      <w:r w:rsidR="00F068CC" w:rsidRPr="00FD703F">
        <w:rPr>
          <w:rFonts w:asciiTheme="minorHAnsi" w:hAnsiTheme="minorHAnsi" w:cstheme="minorHAnsi"/>
          <w:bCs/>
          <w:color w:val="auto"/>
        </w:rPr>
        <w:t>of DCE interaction with students in the clinical setting</w:t>
      </w:r>
      <w:r w:rsidR="00673BF7" w:rsidRPr="00FD703F">
        <w:rPr>
          <w:rFonts w:asciiTheme="minorHAnsi" w:hAnsiTheme="minorHAnsi" w:cstheme="minorHAnsi"/>
          <w:bCs/>
          <w:color w:val="auto"/>
        </w:rPr>
        <w:t xml:space="preserve"> per student to include </w:t>
      </w:r>
      <w:r w:rsidR="003A6FF0" w:rsidRPr="00FD703F">
        <w:rPr>
          <w:rFonts w:asciiTheme="minorHAnsi" w:hAnsiTheme="minorHAnsi" w:cstheme="minorHAnsi"/>
          <w:bCs/>
          <w:color w:val="auto"/>
        </w:rPr>
        <w:t>date</w:t>
      </w:r>
      <w:r w:rsidR="008A001A" w:rsidRPr="00FD703F">
        <w:rPr>
          <w:rFonts w:asciiTheme="minorHAnsi" w:hAnsiTheme="minorHAnsi" w:cstheme="minorHAnsi"/>
          <w:bCs/>
          <w:color w:val="auto"/>
        </w:rPr>
        <w:t xml:space="preserve"> </w:t>
      </w:r>
      <w:r w:rsidR="003A6FF0" w:rsidRPr="00FD703F">
        <w:rPr>
          <w:rFonts w:asciiTheme="minorHAnsi" w:hAnsiTheme="minorHAnsi" w:cstheme="minorHAnsi"/>
          <w:bCs/>
          <w:color w:val="auto"/>
        </w:rPr>
        <w:t xml:space="preserve">and </w:t>
      </w:r>
      <w:r w:rsidR="008A001A" w:rsidRPr="00FD703F">
        <w:rPr>
          <w:rFonts w:asciiTheme="minorHAnsi" w:hAnsiTheme="minorHAnsi" w:cstheme="minorHAnsi"/>
          <w:bCs/>
          <w:color w:val="auto"/>
        </w:rPr>
        <w:t>activities observed</w:t>
      </w:r>
      <w:r w:rsidR="007E04B9" w:rsidRPr="00FD703F">
        <w:rPr>
          <w:rFonts w:asciiTheme="minorHAnsi" w:hAnsiTheme="minorHAnsi" w:cstheme="minorHAnsi"/>
          <w:bCs/>
          <w:color w:val="auto"/>
        </w:rPr>
        <w:t xml:space="preserve"> or </w:t>
      </w:r>
      <w:r w:rsidR="00673BF7" w:rsidRPr="00FD703F">
        <w:rPr>
          <w:rFonts w:asciiTheme="minorHAnsi" w:hAnsiTheme="minorHAnsi" w:cstheme="minorHAnsi"/>
          <w:bCs/>
          <w:color w:val="auto"/>
        </w:rPr>
        <w:t>topics discussed would be a good example</w:t>
      </w:r>
      <w:r w:rsidR="0046183F" w:rsidRPr="00FD703F">
        <w:rPr>
          <w:rFonts w:asciiTheme="minorHAnsi" w:hAnsiTheme="minorHAnsi" w:cstheme="minorHAnsi"/>
          <w:bCs/>
          <w:color w:val="auto"/>
        </w:rPr>
        <w:t xml:space="preserve"> </w:t>
      </w:r>
      <w:r w:rsidR="0046183F" w:rsidRPr="00FD703F">
        <w:rPr>
          <w:rFonts w:asciiTheme="minorHAnsi" w:hAnsiTheme="minorHAnsi" w:cstheme="minorHAnsi"/>
          <w:b/>
          <w:bCs/>
          <w:color w:val="auto"/>
          <w:u w:val="single"/>
        </w:rPr>
        <w:t xml:space="preserve">must be </w:t>
      </w:r>
      <w:r w:rsidR="0046183F" w:rsidRPr="00FD703F">
        <w:rPr>
          <w:rFonts w:asciiTheme="minorHAnsi" w:hAnsiTheme="minorHAnsi" w:cstheme="minorHAnsi"/>
          <w:bCs/>
          <w:color w:val="auto"/>
          <w:u w:val="single"/>
        </w:rPr>
        <w:t>available on-site</w:t>
      </w:r>
      <w:r w:rsidR="0046183F" w:rsidRPr="00FD703F">
        <w:rPr>
          <w:rFonts w:asciiTheme="minorHAnsi" w:hAnsiTheme="minorHAnsi" w:cstheme="minorHAnsi"/>
          <w:bCs/>
          <w:color w:val="auto"/>
        </w:rPr>
        <w:t>.</w:t>
      </w:r>
      <w:r w:rsidR="003A6FF0" w:rsidRPr="00FD703F">
        <w:rPr>
          <w:rFonts w:asciiTheme="minorHAnsi" w:hAnsiTheme="minorHAnsi" w:cstheme="minorHAnsi"/>
          <w:bCs/>
          <w:color w:val="auto"/>
        </w:rPr>
        <w:t>)</w:t>
      </w:r>
    </w:p>
    <w:p w14:paraId="757A5B54" w14:textId="77777777" w:rsidR="00EC01DB" w:rsidRPr="0049168B" w:rsidRDefault="00EC01DB" w:rsidP="00D93C8A">
      <w:pPr>
        <w:pStyle w:val="Default"/>
        <w:ind w:left="1440" w:hanging="540"/>
        <w:rPr>
          <w:rFonts w:asciiTheme="minorHAnsi" w:hAnsiTheme="minorHAnsi" w:cstheme="minorHAnsi"/>
          <w:sz w:val="10"/>
          <w:szCs w:val="28"/>
        </w:rPr>
      </w:pPr>
    </w:p>
    <w:p w14:paraId="720E9C20" w14:textId="7039D838" w:rsidR="00EC01DB" w:rsidRPr="0049168B" w:rsidRDefault="00EC01DB" w:rsidP="001E63A6">
      <w:pPr>
        <w:pStyle w:val="Default"/>
        <w:numPr>
          <w:ilvl w:val="0"/>
          <w:numId w:val="5"/>
        </w:numPr>
        <w:shd w:val="clear" w:color="auto" w:fill="FFFFFF" w:themeFill="background1"/>
        <w:rPr>
          <w:rFonts w:asciiTheme="minorHAnsi" w:hAnsiTheme="minorHAnsi" w:cstheme="minorHAnsi"/>
          <w:szCs w:val="28"/>
        </w:rPr>
      </w:pPr>
      <w:r w:rsidRPr="0049168B">
        <w:rPr>
          <w:rFonts w:asciiTheme="minorHAnsi" w:hAnsiTheme="minorHAnsi" w:cstheme="minorHAnsi"/>
          <w:szCs w:val="28"/>
        </w:rPr>
        <w:t xml:space="preserve">Documentation of </w:t>
      </w:r>
      <w:r w:rsidR="00D93C8A" w:rsidRPr="0049168B">
        <w:rPr>
          <w:rFonts w:asciiTheme="minorHAnsi" w:hAnsiTheme="minorHAnsi" w:cstheme="minorHAnsi"/>
          <w:szCs w:val="28"/>
        </w:rPr>
        <w:t xml:space="preserve">all </w:t>
      </w:r>
      <w:r w:rsidRPr="0049168B">
        <w:rPr>
          <w:rFonts w:asciiTheme="minorHAnsi" w:hAnsiTheme="minorHAnsi" w:cstheme="minorHAnsi"/>
          <w:szCs w:val="28"/>
        </w:rPr>
        <w:t>physician interaction with students (</w:t>
      </w:r>
      <w:r w:rsidRPr="0049168B">
        <w:rPr>
          <w:rFonts w:asciiTheme="minorHAnsi" w:hAnsiTheme="minorHAnsi" w:cstheme="minorHAnsi"/>
          <w:b/>
          <w:i/>
          <w:szCs w:val="28"/>
        </w:rPr>
        <w:t>2.11</w:t>
      </w:r>
      <w:r w:rsidRPr="0049168B">
        <w:rPr>
          <w:rFonts w:asciiTheme="minorHAnsi" w:hAnsiTheme="minorHAnsi" w:cstheme="minorHAnsi"/>
          <w:szCs w:val="28"/>
        </w:rPr>
        <w:t>)</w:t>
      </w:r>
    </w:p>
    <w:p w14:paraId="35886625" w14:textId="77777777" w:rsidR="00EC01DB" w:rsidRPr="0049168B" w:rsidRDefault="00EC01DB" w:rsidP="00104A5E">
      <w:pPr>
        <w:pStyle w:val="Default"/>
        <w:shd w:val="clear" w:color="auto" w:fill="FFFFFF" w:themeFill="background1"/>
        <w:ind w:left="1440" w:hanging="540"/>
        <w:rPr>
          <w:rFonts w:asciiTheme="minorHAnsi" w:hAnsiTheme="minorHAnsi" w:cstheme="minorHAnsi"/>
          <w:sz w:val="10"/>
          <w:szCs w:val="28"/>
        </w:rPr>
      </w:pPr>
    </w:p>
    <w:p w14:paraId="4CC37048" w14:textId="14A266A6" w:rsidR="00EC01DB" w:rsidRPr="0049168B" w:rsidRDefault="00D93C8A" w:rsidP="001E63A6">
      <w:pPr>
        <w:pStyle w:val="Default"/>
        <w:numPr>
          <w:ilvl w:val="0"/>
          <w:numId w:val="5"/>
        </w:numPr>
        <w:shd w:val="clear" w:color="auto" w:fill="FFFFFF" w:themeFill="background1"/>
        <w:rPr>
          <w:rFonts w:asciiTheme="minorHAnsi" w:hAnsiTheme="minorHAnsi" w:cstheme="minorHAnsi"/>
          <w:szCs w:val="28"/>
        </w:rPr>
      </w:pPr>
      <w:r w:rsidRPr="0049168B">
        <w:rPr>
          <w:rFonts w:asciiTheme="minorHAnsi" w:hAnsiTheme="minorHAnsi" w:cstheme="minorHAnsi"/>
          <w:szCs w:val="28"/>
        </w:rPr>
        <w:t>P</w:t>
      </w:r>
      <w:r w:rsidR="00EC01DB" w:rsidRPr="0049168B">
        <w:rPr>
          <w:rFonts w:asciiTheme="minorHAnsi" w:hAnsiTheme="minorHAnsi" w:cstheme="minorHAnsi"/>
          <w:szCs w:val="28"/>
        </w:rPr>
        <w:t xml:space="preserve">rogram evaluation </w:t>
      </w:r>
      <w:r w:rsidRPr="0049168B">
        <w:rPr>
          <w:rFonts w:asciiTheme="minorHAnsi" w:hAnsiTheme="minorHAnsi" w:cstheme="minorHAnsi"/>
          <w:szCs w:val="28"/>
        </w:rPr>
        <w:t xml:space="preserve">plan and results </w:t>
      </w:r>
      <w:r w:rsidR="002E209E" w:rsidRPr="0049168B">
        <w:rPr>
          <w:rFonts w:asciiTheme="minorHAnsi" w:hAnsiTheme="minorHAnsi" w:cstheme="minorHAnsi"/>
          <w:szCs w:val="28"/>
        </w:rPr>
        <w:t xml:space="preserve">of </w:t>
      </w:r>
      <w:r w:rsidRPr="0049168B">
        <w:rPr>
          <w:rFonts w:asciiTheme="minorHAnsi" w:hAnsiTheme="minorHAnsi" w:cstheme="minorHAnsi"/>
          <w:szCs w:val="28"/>
        </w:rPr>
        <w:t>these evaluations for</w:t>
      </w:r>
      <w:r w:rsidR="00EC01DB" w:rsidRPr="0049168B">
        <w:rPr>
          <w:rFonts w:asciiTheme="minorHAnsi" w:hAnsiTheme="minorHAnsi" w:cstheme="minorHAnsi"/>
          <w:szCs w:val="28"/>
        </w:rPr>
        <w:t xml:space="preserve"> all clinical sites and preceptors (</w:t>
      </w:r>
      <w:r w:rsidR="002E209E" w:rsidRPr="0049168B">
        <w:rPr>
          <w:rFonts w:asciiTheme="minorHAnsi" w:hAnsiTheme="minorHAnsi" w:cstheme="minorHAnsi"/>
          <w:b/>
          <w:i/>
          <w:szCs w:val="28"/>
        </w:rPr>
        <w:t>3.10</w:t>
      </w:r>
      <w:r w:rsidR="00EC01DB" w:rsidRPr="0049168B">
        <w:rPr>
          <w:rFonts w:asciiTheme="minorHAnsi" w:hAnsiTheme="minorHAnsi" w:cstheme="minorHAnsi"/>
          <w:b/>
          <w:i/>
          <w:szCs w:val="28"/>
        </w:rPr>
        <w:t>/</w:t>
      </w:r>
      <w:r w:rsidR="002E209E" w:rsidRPr="0049168B">
        <w:rPr>
          <w:rFonts w:asciiTheme="minorHAnsi" w:hAnsiTheme="minorHAnsi" w:cstheme="minorHAnsi"/>
          <w:b/>
          <w:i/>
          <w:szCs w:val="28"/>
        </w:rPr>
        <w:t>4.08</w:t>
      </w:r>
      <w:r w:rsidR="00EC01DB" w:rsidRPr="0049168B">
        <w:rPr>
          <w:rFonts w:asciiTheme="minorHAnsi" w:hAnsiTheme="minorHAnsi" w:cstheme="minorHAnsi"/>
          <w:szCs w:val="28"/>
        </w:rPr>
        <w:t>)</w:t>
      </w:r>
    </w:p>
    <w:p w14:paraId="00B76801" w14:textId="40D4ABE9" w:rsidR="00EC01DB" w:rsidRPr="0049168B" w:rsidRDefault="00EC01DB" w:rsidP="001E63A6">
      <w:pPr>
        <w:pStyle w:val="Default"/>
        <w:numPr>
          <w:ilvl w:val="0"/>
          <w:numId w:val="5"/>
        </w:numPr>
        <w:shd w:val="clear" w:color="auto" w:fill="FFFFFF" w:themeFill="background1"/>
        <w:rPr>
          <w:rFonts w:asciiTheme="minorHAnsi" w:hAnsiTheme="minorHAnsi" w:cstheme="minorHAnsi"/>
          <w:szCs w:val="28"/>
        </w:rPr>
      </w:pPr>
      <w:r w:rsidRPr="0049168B">
        <w:rPr>
          <w:rFonts w:asciiTheme="minorHAnsi" w:hAnsiTheme="minorHAnsi" w:cstheme="minorHAnsi"/>
          <w:szCs w:val="28"/>
        </w:rPr>
        <w:t>Results of student evaluations of clinical courses, sites, and preceptors (</w:t>
      </w:r>
      <w:r w:rsidR="002E209E" w:rsidRPr="0049168B">
        <w:rPr>
          <w:rFonts w:asciiTheme="minorHAnsi" w:hAnsiTheme="minorHAnsi" w:cstheme="minorHAnsi"/>
          <w:b/>
          <w:i/>
          <w:szCs w:val="28"/>
        </w:rPr>
        <w:t>3.10</w:t>
      </w:r>
      <w:r w:rsidRPr="0049168B">
        <w:rPr>
          <w:rFonts w:asciiTheme="minorHAnsi" w:hAnsiTheme="minorHAnsi" w:cstheme="minorHAnsi"/>
          <w:b/>
          <w:i/>
          <w:szCs w:val="28"/>
        </w:rPr>
        <w:t>/</w:t>
      </w:r>
      <w:r w:rsidR="002E209E" w:rsidRPr="0049168B">
        <w:rPr>
          <w:rFonts w:asciiTheme="minorHAnsi" w:hAnsiTheme="minorHAnsi" w:cstheme="minorHAnsi"/>
          <w:b/>
          <w:i/>
          <w:szCs w:val="28"/>
        </w:rPr>
        <w:t>4.08</w:t>
      </w:r>
      <w:r w:rsidR="00E92FE6" w:rsidRPr="0049168B">
        <w:rPr>
          <w:rFonts w:asciiTheme="minorHAnsi" w:hAnsiTheme="minorHAnsi" w:cstheme="minorHAnsi"/>
          <w:b/>
          <w:i/>
          <w:szCs w:val="28"/>
        </w:rPr>
        <w:t>/5.09</w:t>
      </w:r>
      <w:r w:rsidRPr="0049168B">
        <w:rPr>
          <w:rFonts w:asciiTheme="minorHAnsi" w:hAnsiTheme="minorHAnsi" w:cstheme="minorHAnsi"/>
          <w:szCs w:val="28"/>
        </w:rPr>
        <w:t>)</w:t>
      </w:r>
    </w:p>
    <w:p w14:paraId="5F670FB4" w14:textId="77777777" w:rsidR="00EC01DB" w:rsidRPr="0049168B" w:rsidRDefault="00EC01DB" w:rsidP="00104A5E">
      <w:pPr>
        <w:pStyle w:val="Default"/>
        <w:shd w:val="clear" w:color="auto" w:fill="FFFFFF" w:themeFill="background1"/>
        <w:ind w:left="1440" w:hanging="540"/>
        <w:rPr>
          <w:rFonts w:asciiTheme="minorHAnsi" w:hAnsiTheme="minorHAnsi" w:cstheme="minorHAnsi"/>
          <w:sz w:val="10"/>
          <w:szCs w:val="10"/>
        </w:rPr>
      </w:pPr>
    </w:p>
    <w:p w14:paraId="5DC43483" w14:textId="12070F7F" w:rsidR="00E92FE6" w:rsidRPr="0049168B" w:rsidRDefault="006C0707" w:rsidP="001E63A6">
      <w:pPr>
        <w:pStyle w:val="Default"/>
        <w:numPr>
          <w:ilvl w:val="0"/>
          <w:numId w:val="5"/>
        </w:numPr>
        <w:shd w:val="clear" w:color="auto" w:fill="FFFFFF" w:themeFill="background1"/>
        <w:rPr>
          <w:rFonts w:asciiTheme="minorHAnsi" w:hAnsiTheme="minorHAnsi" w:cstheme="minorHAnsi"/>
          <w:szCs w:val="28"/>
        </w:rPr>
      </w:pPr>
      <w:r w:rsidRPr="00F84BA9">
        <w:rPr>
          <w:rFonts w:asciiTheme="minorHAnsi" w:hAnsiTheme="minorHAnsi" w:cstheme="minorHAnsi"/>
          <w:b/>
          <w:color w:val="C00000"/>
          <w:szCs w:val="28"/>
        </w:rPr>
        <w:t>Current</w:t>
      </w:r>
      <w:r w:rsidRPr="0049168B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>c</w:t>
      </w:r>
      <w:r w:rsidR="00EC01DB" w:rsidRPr="0049168B">
        <w:rPr>
          <w:rFonts w:asciiTheme="minorHAnsi" w:hAnsiTheme="minorHAnsi" w:cstheme="minorHAnsi"/>
          <w:szCs w:val="28"/>
        </w:rPr>
        <w:t>linical syllabi detailing student competencies (</w:t>
      </w:r>
      <w:r w:rsidR="0000757B" w:rsidRPr="0049168B">
        <w:rPr>
          <w:rFonts w:asciiTheme="minorHAnsi" w:hAnsiTheme="minorHAnsi" w:cstheme="minorHAnsi"/>
          <w:b/>
          <w:i/>
          <w:szCs w:val="28"/>
        </w:rPr>
        <w:t>4.01</w:t>
      </w:r>
      <w:r w:rsidR="00EC01DB" w:rsidRPr="0049168B">
        <w:rPr>
          <w:rFonts w:asciiTheme="minorHAnsi" w:hAnsiTheme="minorHAnsi" w:cstheme="minorHAnsi"/>
          <w:szCs w:val="28"/>
        </w:rPr>
        <w:t>)</w:t>
      </w:r>
    </w:p>
    <w:p w14:paraId="502A9F7B" w14:textId="77777777" w:rsidR="00E92FE6" w:rsidRPr="0049168B" w:rsidRDefault="00E92FE6" w:rsidP="00104A5E">
      <w:pPr>
        <w:pStyle w:val="Default"/>
        <w:shd w:val="clear" w:color="auto" w:fill="FFFFFF" w:themeFill="background1"/>
        <w:ind w:left="1440" w:hanging="540"/>
        <w:rPr>
          <w:rFonts w:asciiTheme="minorHAnsi" w:hAnsiTheme="minorHAnsi" w:cstheme="minorHAnsi"/>
          <w:sz w:val="10"/>
          <w:szCs w:val="10"/>
        </w:rPr>
      </w:pPr>
    </w:p>
    <w:p w14:paraId="2904AE40" w14:textId="095723B9" w:rsidR="00E92FE6" w:rsidRPr="00217F07" w:rsidRDefault="00E92FE6" w:rsidP="001E63A6">
      <w:pPr>
        <w:pStyle w:val="Default"/>
        <w:numPr>
          <w:ilvl w:val="0"/>
          <w:numId w:val="6"/>
        </w:numPr>
        <w:shd w:val="clear" w:color="auto" w:fill="FFFFFF" w:themeFill="background1"/>
        <w:rPr>
          <w:rFonts w:cstheme="minorHAnsi"/>
          <w:color w:val="auto"/>
          <w:szCs w:val="28"/>
        </w:rPr>
      </w:pPr>
      <w:r w:rsidRPr="0049168B">
        <w:rPr>
          <w:rFonts w:cstheme="minorHAnsi"/>
          <w:color w:val="auto"/>
          <w:szCs w:val="28"/>
        </w:rPr>
        <w:t>Evidence of clinical evaluation</w:t>
      </w:r>
      <w:r w:rsidR="00BB15C3">
        <w:rPr>
          <w:rFonts w:cstheme="minorHAnsi"/>
          <w:color w:val="auto"/>
          <w:szCs w:val="28"/>
        </w:rPr>
        <w:t>s</w:t>
      </w:r>
      <w:r w:rsidRPr="0049168B">
        <w:rPr>
          <w:rFonts w:cstheme="minorHAnsi"/>
          <w:color w:val="auto"/>
          <w:szCs w:val="28"/>
        </w:rPr>
        <w:t xml:space="preserve"> </w:t>
      </w:r>
      <w:r w:rsidR="00295E98">
        <w:rPr>
          <w:rFonts w:cstheme="minorHAnsi"/>
          <w:color w:val="auto"/>
          <w:szCs w:val="28"/>
        </w:rPr>
        <w:t>(</w:t>
      </w:r>
      <w:r w:rsidRPr="0049168B">
        <w:rPr>
          <w:rFonts w:cstheme="minorHAnsi"/>
          <w:color w:val="auto"/>
          <w:szCs w:val="28"/>
        </w:rPr>
        <w:t>mechanisms</w:t>
      </w:r>
      <w:r w:rsidR="00295E98">
        <w:rPr>
          <w:rFonts w:cstheme="minorHAnsi"/>
          <w:color w:val="auto"/>
          <w:szCs w:val="28"/>
        </w:rPr>
        <w:t>)</w:t>
      </w:r>
      <w:r w:rsidRPr="0049168B">
        <w:rPr>
          <w:rFonts w:cstheme="minorHAnsi"/>
          <w:color w:val="auto"/>
          <w:szCs w:val="28"/>
        </w:rPr>
        <w:t xml:space="preserve"> that document the progressive independence of the student in the clinical setting. (</w:t>
      </w:r>
      <w:r w:rsidRPr="0049168B">
        <w:rPr>
          <w:rFonts w:cstheme="minorHAnsi"/>
          <w:b/>
          <w:i/>
          <w:color w:val="auto"/>
          <w:szCs w:val="28"/>
        </w:rPr>
        <w:t>4.01</w:t>
      </w:r>
      <w:r w:rsidRPr="0049168B">
        <w:rPr>
          <w:rFonts w:cstheme="minorHAnsi"/>
          <w:color w:val="auto"/>
          <w:szCs w:val="28"/>
        </w:rPr>
        <w:t>)</w:t>
      </w:r>
    </w:p>
    <w:p w14:paraId="798C5C33" w14:textId="77777777" w:rsidR="00FB7258" w:rsidRPr="00FA5C00" w:rsidRDefault="00FB7258" w:rsidP="00104A5E">
      <w:pPr>
        <w:pStyle w:val="Default"/>
        <w:shd w:val="clear" w:color="auto" w:fill="FFFFFF" w:themeFill="background1"/>
        <w:ind w:left="1440" w:hanging="540"/>
        <w:rPr>
          <w:rFonts w:asciiTheme="minorHAnsi" w:hAnsiTheme="minorHAnsi" w:cstheme="minorHAnsi"/>
          <w:sz w:val="10"/>
          <w:szCs w:val="10"/>
          <w:highlight w:val="lightGray"/>
        </w:rPr>
      </w:pPr>
    </w:p>
    <w:p w14:paraId="46D06FCF" w14:textId="3DA19EF5" w:rsidR="000C411A" w:rsidRDefault="00EC01DB" w:rsidP="001E63A6">
      <w:pPr>
        <w:pStyle w:val="Default"/>
        <w:numPr>
          <w:ilvl w:val="0"/>
          <w:numId w:val="6"/>
        </w:numPr>
        <w:shd w:val="clear" w:color="auto" w:fill="FFFFFF" w:themeFill="background1"/>
        <w:rPr>
          <w:rFonts w:cstheme="minorHAnsi"/>
          <w:szCs w:val="28"/>
        </w:rPr>
      </w:pPr>
      <w:r w:rsidRPr="00EC01DB">
        <w:rPr>
          <w:rFonts w:asciiTheme="minorHAnsi" w:hAnsiTheme="minorHAnsi" w:cstheme="minorHAnsi"/>
          <w:szCs w:val="28"/>
        </w:rPr>
        <w:t xml:space="preserve">Evaluations that document the student’s ability to perform all </w:t>
      </w:r>
      <w:r w:rsidR="0000757B">
        <w:rPr>
          <w:rFonts w:asciiTheme="minorHAnsi" w:hAnsiTheme="minorHAnsi" w:cstheme="minorHAnsi"/>
          <w:szCs w:val="28"/>
        </w:rPr>
        <w:t xml:space="preserve">required </w:t>
      </w:r>
      <w:r w:rsidRPr="00EC01DB">
        <w:rPr>
          <w:rFonts w:asciiTheme="minorHAnsi" w:hAnsiTheme="minorHAnsi" w:cstheme="minorHAnsi"/>
          <w:szCs w:val="28"/>
        </w:rPr>
        <w:t>diagnostic and therapeutic procedures safely and effectively in patient care settings (</w:t>
      </w:r>
      <w:r w:rsidRPr="00EC01DB">
        <w:rPr>
          <w:rFonts w:asciiTheme="minorHAnsi" w:hAnsiTheme="minorHAnsi" w:cstheme="minorHAnsi"/>
          <w:b/>
          <w:i/>
          <w:szCs w:val="28"/>
        </w:rPr>
        <w:t>4.04/</w:t>
      </w:r>
      <w:r w:rsidR="0000757B">
        <w:rPr>
          <w:rFonts w:asciiTheme="minorHAnsi" w:hAnsiTheme="minorHAnsi" w:cstheme="minorHAnsi"/>
          <w:b/>
          <w:i/>
          <w:szCs w:val="28"/>
        </w:rPr>
        <w:t>5.11</w:t>
      </w:r>
      <w:r w:rsidRPr="00EC01DB">
        <w:rPr>
          <w:rFonts w:asciiTheme="minorHAnsi" w:hAnsiTheme="minorHAnsi" w:cstheme="minorHAnsi"/>
          <w:szCs w:val="28"/>
        </w:rPr>
        <w:t>)</w:t>
      </w:r>
    </w:p>
    <w:p w14:paraId="25551085" w14:textId="77777777" w:rsidR="000C411A" w:rsidRPr="00E92FE6" w:rsidRDefault="000C411A" w:rsidP="00104A5E">
      <w:pPr>
        <w:pStyle w:val="Default"/>
        <w:shd w:val="clear" w:color="auto" w:fill="FFFFFF" w:themeFill="background1"/>
        <w:ind w:left="1440" w:hanging="540"/>
        <w:rPr>
          <w:rFonts w:asciiTheme="minorHAnsi" w:hAnsiTheme="minorHAnsi" w:cstheme="minorHAnsi"/>
          <w:sz w:val="10"/>
          <w:szCs w:val="10"/>
        </w:rPr>
      </w:pPr>
    </w:p>
    <w:p w14:paraId="20F7B241" w14:textId="6E281900" w:rsidR="00EC01DB" w:rsidRDefault="00EC01DB" w:rsidP="001E63A6">
      <w:pPr>
        <w:pStyle w:val="Default"/>
        <w:numPr>
          <w:ilvl w:val="0"/>
          <w:numId w:val="6"/>
        </w:numPr>
        <w:shd w:val="clear" w:color="auto" w:fill="FFFFFF" w:themeFill="background1"/>
        <w:rPr>
          <w:rFonts w:asciiTheme="minorHAnsi" w:hAnsiTheme="minorHAnsi" w:cstheme="minorHAnsi"/>
          <w:bCs/>
          <w:color w:val="auto"/>
        </w:rPr>
      </w:pPr>
      <w:r w:rsidRPr="00EC01DB">
        <w:rPr>
          <w:rFonts w:asciiTheme="minorHAnsi" w:hAnsiTheme="minorHAnsi" w:cstheme="minorHAnsi"/>
          <w:szCs w:val="28"/>
        </w:rPr>
        <w:t>Evaluations that document the student’s ability to communicate effectively in a variety of patient care settings and to interact well with</w:t>
      </w:r>
      <w:r>
        <w:rPr>
          <w:rFonts w:asciiTheme="minorHAnsi" w:hAnsiTheme="minorHAnsi" w:cstheme="minorHAnsi"/>
          <w:szCs w:val="28"/>
        </w:rPr>
        <w:t xml:space="preserve"> </w:t>
      </w:r>
      <w:r w:rsidRPr="00EC01DB">
        <w:rPr>
          <w:rFonts w:asciiTheme="minorHAnsi" w:hAnsiTheme="minorHAnsi" w:cstheme="minorHAnsi"/>
          <w:szCs w:val="28"/>
        </w:rPr>
        <w:t>other members of the heath care team (</w:t>
      </w:r>
      <w:r w:rsidRPr="00EC01DB">
        <w:rPr>
          <w:rFonts w:asciiTheme="minorHAnsi" w:hAnsiTheme="minorHAnsi" w:cstheme="minorHAnsi"/>
          <w:b/>
          <w:i/>
          <w:szCs w:val="28"/>
        </w:rPr>
        <w:t>4.05/</w:t>
      </w:r>
      <w:r w:rsidR="0000757B">
        <w:rPr>
          <w:rFonts w:asciiTheme="minorHAnsi" w:hAnsiTheme="minorHAnsi" w:cstheme="minorHAnsi"/>
          <w:b/>
          <w:i/>
          <w:szCs w:val="28"/>
        </w:rPr>
        <w:t>5.11</w:t>
      </w:r>
      <w:r w:rsidRPr="00EC01DB">
        <w:rPr>
          <w:rFonts w:asciiTheme="minorHAnsi" w:hAnsiTheme="minorHAnsi" w:cstheme="minorHAnsi"/>
          <w:szCs w:val="28"/>
        </w:rPr>
        <w:t>)</w:t>
      </w:r>
      <w:r w:rsidR="004F13A0">
        <w:rPr>
          <w:rFonts w:asciiTheme="minorHAnsi" w:hAnsiTheme="minorHAnsi" w:cstheme="minorHAnsi"/>
          <w:szCs w:val="28"/>
        </w:rPr>
        <w:t xml:space="preserve"> </w:t>
      </w:r>
      <w:r w:rsidR="00BB15C3">
        <w:rPr>
          <w:rFonts w:asciiTheme="minorHAnsi" w:hAnsiTheme="minorHAnsi" w:cstheme="minorHAnsi"/>
          <w:szCs w:val="28"/>
        </w:rPr>
        <w:t>(</w:t>
      </w:r>
      <w:r w:rsidR="00BB15C3" w:rsidRPr="00FD703F">
        <w:rPr>
          <w:rFonts w:asciiTheme="minorHAnsi" w:hAnsiTheme="minorHAnsi" w:cstheme="minorHAnsi"/>
          <w:bCs/>
          <w:color w:val="auto"/>
        </w:rPr>
        <w:t xml:space="preserve">i.e., </w:t>
      </w:r>
      <w:r w:rsidR="0010043D" w:rsidRPr="00FD703F">
        <w:rPr>
          <w:rFonts w:asciiTheme="minorHAnsi" w:hAnsiTheme="minorHAnsi" w:cstheme="minorHAnsi"/>
          <w:bCs/>
          <w:color w:val="auto"/>
        </w:rPr>
        <w:t>documentation of</w:t>
      </w:r>
      <w:r w:rsidR="002D2E3D" w:rsidRPr="00FD703F">
        <w:rPr>
          <w:rFonts w:asciiTheme="minorHAnsi" w:hAnsiTheme="minorHAnsi" w:cstheme="minorHAnsi"/>
          <w:bCs/>
          <w:color w:val="auto"/>
        </w:rPr>
        <w:t xml:space="preserve"> Interprofessiona</w:t>
      </w:r>
      <w:r w:rsidR="00ED62A1" w:rsidRPr="00FD703F">
        <w:rPr>
          <w:rFonts w:asciiTheme="minorHAnsi" w:hAnsiTheme="minorHAnsi" w:cstheme="minorHAnsi"/>
          <w:bCs/>
          <w:color w:val="auto"/>
        </w:rPr>
        <w:t xml:space="preserve">l Education with students from other </w:t>
      </w:r>
      <w:proofErr w:type="gramStart"/>
      <w:r w:rsidR="00ED62A1" w:rsidRPr="00FD703F">
        <w:rPr>
          <w:rFonts w:asciiTheme="minorHAnsi" w:hAnsiTheme="minorHAnsi" w:cstheme="minorHAnsi"/>
          <w:bCs/>
          <w:color w:val="auto"/>
        </w:rPr>
        <w:t>health related</w:t>
      </w:r>
      <w:proofErr w:type="gramEnd"/>
      <w:r w:rsidR="00ED62A1" w:rsidRPr="00FD703F">
        <w:rPr>
          <w:rFonts w:asciiTheme="minorHAnsi" w:hAnsiTheme="minorHAnsi" w:cstheme="minorHAnsi"/>
          <w:bCs/>
          <w:color w:val="auto"/>
        </w:rPr>
        <w:t xml:space="preserve"> programs</w:t>
      </w:r>
      <w:r w:rsidR="003F48A2" w:rsidRPr="00FD703F">
        <w:rPr>
          <w:rFonts w:asciiTheme="minorHAnsi" w:hAnsiTheme="minorHAnsi" w:cstheme="minorHAnsi"/>
          <w:bCs/>
          <w:color w:val="auto"/>
        </w:rPr>
        <w:t xml:space="preserve"> (</w:t>
      </w:r>
      <w:r w:rsidR="005F5308" w:rsidRPr="00FD703F">
        <w:rPr>
          <w:rFonts w:asciiTheme="minorHAnsi" w:hAnsiTheme="minorHAnsi" w:cstheme="minorHAnsi"/>
          <w:bCs/>
          <w:color w:val="auto"/>
        </w:rPr>
        <w:t>i.e.,</w:t>
      </w:r>
      <w:r w:rsidR="00ED62A1" w:rsidRPr="00FD703F">
        <w:rPr>
          <w:rFonts w:asciiTheme="minorHAnsi" w:hAnsiTheme="minorHAnsi" w:cstheme="minorHAnsi"/>
          <w:bCs/>
          <w:color w:val="auto"/>
        </w:rPr>
        <w:t xml:space="preserve"> in the SIMS Lab</w:t>
      </w:r>
      <w:r w:rsidR="0010043D" w:rsidRPr="00FD703F">
        <w:rPr>
          <w:rFonts w:asciiTheme="minorHAnsi" w:hAnsiTheme="minorHAnsi" w:cstheme="minorHAnsi"/>
          <w:bCs/>
          <w:color w:val="auto"/>
        </w:rPr>
        <w:t xml:space="preserve"> setting</w:t>
      </w:r>
      <w:r w:rsidR="003F48A2" w:rsidRPr="00FD703F">
        <w:rPr>
          <w:rFonts w:asciiTheme="minorHAnsi" w:hAnsiTheme="minorHAnsi" w:cstheme="minorHAnsi"/>
          <w:bCs/>
          <w:color w:val="auto"/>
        </w:rPr>
        <w:t>)</w:t>
      </w:r>
    </w:p>
    <w:p w14:paraId="5B8C5172" w14:textId="77777777" w:rsidR="00E65A98" w:rsidRPr="00E65A98" w:rsidRDefault="00E65A98" w:rsidP="00E65A98">
      <w:pPr>
        <w:pStyle w:val="Default"/>
        <w:shd w:val="clear" w:color="auto" w:fill="FFFFFF" w:themeFill="background1"/>
        <w:rPr>
          <w:rFonts w:asciiTheme="minorHAnsi" w:hAnsiTheme="minorHAnsi" w:cstheme="minorHAnsi"/>
          <w:bCs/>
          <w:color w:val="auto"/>
          <w:sz w:val="10"/>
          <w:szCs w:val="10"/>
        </w:rPr>
      </w:pPr>
    </w:p>
    <w:p w14:paraId="597E2175" w14:textId="1BD53C9B" w:rsidR="00EC01DB" w:rsidRDefault="00EC01DB" w:rsidP="001E63A6">
      <w:pPr>
        <w:pStyle w:val="Default"/>
        <w:numPr>
          <w:ilvl w:val="0"/>
          <w:numId w:val="6"/>
        </w:numPr>
        <w:shd w:val="clear" w:color="auto" w:fill="FFFFFF" w:themeFill="background1"/>
        <w:rPr>
          <w:rFonts w:asciiTheme="minorHAnsi" w:hAnsiTheme="minorHAnsi" w:cstheme="minorHAnsi"/>
          <w:szCs w:val="28"/>
        </w:rPr>
      </w:pPr>
      <w:r w:rsidRPr="00EC01DB">
        <w:rPr>
          <w:rFonts w:asciiTheme="minorHAnsi" w:hAnsiTheme="minorHAnsi" w:cstheme="minorHAnsi"/>
          <w:szCs w:val="28"/>
        </w:rPr>
        <w:t>Evaluations that document the student’s ability to apply knowledge,</w:t>
      </w:r>
      <w:r>
        <w:rPr>
          <w:rFonts w:asciiTheme="minorHAnsi" w:hAnsiTheme="minorHAnsi" w:cstheme="minorHAnsi"/>
          <w:szCs w:val="28"/>
        </w:rPr>
        <w:t xml:space="preserve"> </w:t>
      </w:r>
      <w:r w:rsidRPr="00EC01DB">
        <w:rPr>
          <w:rFonts w:asciiTheme="minorHAnsi" w:hAnsiTheme="minorHAnsi" w:cstheme="minorHAnsi"/>
          <w:szCs w:val="28"/>
        </w:rPr>
        <w:t>provide appropriate patient care, and adapt to changes in clinical conditions</w:t>
      </w:r>
      <w:r w:rsidR="0000757B">
        <w:rPr>
          <w:rFonts w:asciiTheme="minorHAnsi" w:hAnsiTheme="minorHAnsi" w:cstheme="minorHAnsi"/>
          <w:szCs w:val="28"/>
        </w:rPr>
        <w:t xml:space="preserve"> in a timely fashion</w:t>
      </w:r>
      <w:r w:rsidRPr="00EC01DB">
        <w:rPr>
          <w:rFonts w:asciiTheme="minorHAnsi" w:hAnsiTheme="minorHAnsi" w:cstheme="minorHAnsi"/>
          <w:szCs w:val="28"/>
        </w:rPr>
        <w:t xml:space="preserve"> (</w:t>
      </w:r>
      <w:r w:rsidRPr="00EC01DB">
        <w:rPr>
          <w:rFonts w:asciiTheme="minorHAnsi" w:hAnsiTheme="minorHAnsi" w:cstheme="minorHAnsi"/>
          <w:b/>
          <w:i/>
          <w:szCs w:val="28"/>
        </w:rPr>
        <w:t>4.06/</w:t>
      </w:r>
      <w:r w:rsidR="0000757B">
        <w:rPr>
          <w:rFonts w:asciiTheme="minorHAnsi" w:hAnsiTheme="minorHAnsi" w:cstheme="minorHAnsi"/>
          <w:b/>
          <w:i/>
          <w:szCs w:val="28"/>
        </w:rPr>
        <w:t>5.11</w:t>
      </w:r>
      <w:r w:rsidRPr="00EC01DB">
        <w:rPr>
          <w:rFonts w:asciiTheme="minorHAnsi" w:hAnsiTheme="minorHAnsi" w:cstheme="minorHAnsi"/>
          <w:szCs w:val="28"/>
        </w:rPr>
        <w:t>)</w:t>
      </w:r>
    </w:p>
    <w:p w14:paraId="7DCBC0EB" w14:textId="77777777" w:rsidR="00FA5C00" w:rsidRPr="00FA5C00" w:rsidRDefault="00FA5C00" w:rsidP="00104A5E">
      <w:pPr>
        <w:pStyle w:val="Default"/>
        <w:shd w:val="clear" w:color="auto" w:fill="FFFFFF" w:themeFill="background1"/>
        <w:ind w:left="1440" w:hanging="540"/>
        <w:rPr>
          <w:rFonts w:asciiTheme="minorHAnsi" w:hAnsiTheme="minorHAnsi" w:cstheme="minorHAnsi"/>
          <w:sz w:val="10"/>
          <w:szCs w:val="10"/>
        </w:rPr>
      </w:pPr>
    </w:p>
    <w:p w14:paraId="56D66809" w14:textId="59E73121" w:rsidR="00EC01DB" w:rsidRDefault="00EC01DB" w:rsidP="001E63A6">
      <w:pPr>
        <w:pStyle w:val="Default"/>
        <w:numPr>
          <w:ilvl w:val="0"/>
          <w:numId w:val="6"/>
        </w:numPr>
        <w:shd w:val="clear" w:color="auto" w:fill="FFFFFF" w:themeFill="background1"/>
        <w:rPr>
          <w:rFonts w:asciiTheme="minorHAnsi" w:hAnsiTheme="minorHAnsi" w:cstheme="minorHAnsi"/>
          <w:szCs w:val="28"/>
        </w:rPr>
      </w:pPr>
      <w:r w:rsidRPr="00EC01DB">
        <w:rPr>
          <w:rFonts w:asciiTheme="minorHAnsi" w:hAnsiTheme="minorHAnsi" w:cstheme="minorHAnsi"/>
          <w:szCs w:val="28"/>
        </w:rPr>
        <w:t xml:space="preserve">Evaluations that </w:t>
      </w:r>
      <w:r w:rsidR="0000757B">
        <w:rPr>
          <w:rFonts w:asciiTheme="minorHAnsi" w:hAnsiTheme="minorHAnsi" w:cstheme="minorHAnsi"/>
          <w:szCs w:val="28"/>
        </w:rPr>
        <w:t>require demonstration of</w:t>
      </w:r>
      <w:r w:rsidR="0000757B" w:rsidRPr="00EC01DB">
        <w:rPr>
          <w:rFonts w:asciiTheme="minorHAnsi" w:hAnsiTheme="minorHAnsi" w:cstheme="minorHAnsi"/>
          <w:szCs w:val="28"/>
        </w:rPr>
        <w:t xml:space="preserve"> </w:t>
      </w:r>
      <w:r w:rsidRPr="00EC01DB">
        <w:rPr>
          <w:rFonts w:asciiTheme="minorHAnsi" w:hAnsiTheme="minorHAnsi" w:cstheme="minorHAnsi"/>
          <w:szCs w:val="28"/>
        </w:rPr>
        <w:t xml:space="preserve">the student’s ethical behavior and </w:t>
      </w:r>
      <w:r w:rsidR="0000757B">
        <w:rPr>
          <w:rFonts w:asciiTheme="minorHAnsi" w:hAnsiTheme="minorHAnsi" w:cstheme="minorHAnsi"/>
          <w:szCs w:val="28"/>
        </w:rPr>
        <w:t xml:space="preserve">understanding of </w:t>
      </w:r>
      <w:r w:rsidRPr="00EC01DB">
        <w:rPr>
          <w:rFonts w:asciiTheme="minorHAnsi" w:hAnsiTheme="minorHAnsi" w:cstheme="minorHAnsi"/>
          <w:szCs w:val="28"/>
        </w:rPr>
        <w:t>professional responsibility (</w:t>
      </w:r>
      <w:r w:rsidRPr="00EC01DB">
        <w:rPr>
          <w:rFonts w:asciiTheme="minorHAnsi" w:hAnsiTheme="minorHAnsi" w:cstheme="minorHAnsi"/>
          <w:b/>
          <w:i/>
          <w:szCs w:val="28"/>
        </w:rPr>
        <w:t>4.07/</w:t>
      </w:r>
      <w:r w:rsidR="0000757B">
        <w:rPr>
          <w:rFonts w:asciiTheme="minorHAnsi" w:hAnsiTheme="minorHAnsi" w:cstheme="minorHAnsi"/>
          <w:b/>
          <w:i/>
          <w:szCs w:val="28"/>
        </w:rPr>
        <w:t>5.11</w:t>
      </w:r>
      <w:r w:rsidRPr="00EC01DB">
        <w:rPr>
          <w:rFonts w:asciiTheme="minorHAnsi" w:hAnsiTheme="minorHAnsi" w:cstheme="minorHAnsi"/>
          <w:szCs w:val="28"/>
        </w:rPr>
        <w:t>)</w:t>
      </w:r>
    </w:p>
    <w:p w14:paraId="64028F18" w14:textId="77777777" w:rsidR="00FA5C00" w:rsidRPr="00FA5C00" w:rsidRDefault="00FA5C00" w:rsidP="00104A5E">
      <w:pPr>
        <w:pStyle w:val="Default"/>
        <w:shd w:val="clear" w:color="auto" w:fill="FFFFFF" w:themeFill="background1"/>
        <w:ind w:left="1440" w:hanging="540"/>
        <w:rPr>
          <w:rFonts w:asciiTheme="minorHAnsi" w:hAnsiTheme="minorHAnsi" w:cstheme="minorHAnsi"/>
          <w:sz w:val="10"/>
          <w:szCs w:val="10"/>
        </w:rPr>
      </w:pPr>
    </w:p>
    <w:p w14:paraId="1B195C49" w14:textId="68F0B4C3" w:rsidR="00EC01DB" w:rsidRDefault="00EC01DB" w:rsidP="001E63A6">
      <w:pPr>
        <w:pStyle w:val="Default"/>
        <w:numPr>
          <w:ilvl w:val="0"/>
          <w:numId w:val="6"/>
        </w:numPr>
        <w:shd w:val="clear" w:color="auto" w:fill="FFFFFF" w:themeFill="background1"/>
        <w:rPr>
          <w:rFonts w:asciiTheme="minorHAnsi" w:hAnsiTheme="minorHAnsi" w:cstheme="minorHAnsi"/>
          <w:szCs w:val="28"/>
        </w:rPr>
      </w:pPr>
      <w:r w:rsidRPr="00EC01DB">
        <w:rPr>
          <w:rFonts w:asciiTheme="minorHAnsi" w:hAnsiTheme="minorHAnsi" w:cstheme="minorHAnsi"/>
          <w:szCs w:val="28"/>
        </w:rPr>
        <w:t xml:space="preserve">Documentation that student exposure to clinical experiences is equivalent regardless of the clinical </w:t>
      </w:r>
      <w:r w:rsidR="00D2073B">
        <w:rPr>
          <w:rFonts w:asciiTheme="minorHAnsi" w:hAnsiTheme="minorHAnsi" w:cstheme="minorHAnsi"/>
          <w:szCs w:val="28"/>
        </w:rPr>
        <w:t>sites</w:t>
      </w:r>
      <w:r w:rsidR="00D2073B" w:rsidRPr="00EC01DB">
        <w:rPr>
          <w:rFonts w:asciiTheme="minorHAnsi" w:hAnsiTheme="minorHAnsi" w:cstheme="minorHAnsi"/>
          <w:szCs w:val="28"/>
        </w:rPr>
        <w:t xml:space="preserve"> </w:t>
      </w:r>
      <w:r w:rsidRPr="00EC01DB">
        <w:rPr>
          <w:rFonts w:asciiTheme="minorHAnsi" w:hAnsiTheme="minorHAnsi" w:cstheme="minorHAnsi"/>
          <w:szCs w:val="28"/>
        </w:rPr>
        <w:t>attended (</w:t>
      </w:r>
      <w:r w:rsidR="00D2073B">
        <w:rPr>
          <w:rFonts w:asciiTheme="minorHAnsi" w:hAnsiTheme="minorHAnsi" w:cstheme="minorHAnsi"/>
          <w:b/>
          <w:i/>
          <w:szCs w:val="28"/>
        </w:rPr>
        <w:t>4.08</w:t>
      </w:r>
      <w:r w:rsidRPr="00EC01DB">
        <w:rPr>
          <w:rFonts w:asciiTheme="minorHAnsi" w:hAnsiTheme="minorHAnsi" w:cstheme="minorHAnsi"/>
          <w:szCs w:val="28"/>
        </w:rPr>
        <w:t>)</w:t>
      </w:r>
    </w:p>
    <w:p w14:paraId="521DF962" w14:textId="62F5143E" w:rsidR="00BB15C3" w:rsidRDefault="00BB15C3" w:rsidP="00D93C8A">
      <w:pPr>
        <w:pStyle w:val="Default"/>
        <w:ind w:left="1440" w:hanging="540"/>
        <w:rPr>
          <w:rFonts w:asciiTheme="minorHAnsi" w:hAnsiTheme="minorHAnsi" w:cstheme="minorHAnsi"/>
          <w:szCs w:val="28"/>
        </w:rPr>
      </w:pPr>
    </w:p>
    <w:p w14:paraId="02CDD681" w14:textId="69DECE2E" w:rsidR="00BB15C3" w:rsidRDefault="00BB15C3" w:rsidP="00EF30EA">
      <w:pPr>
        <w:pStyle w:val="Default"/>
        <w:ind w:left="540"/>
        <w:rPr>
          <w:rFonts w:cstheme="minorHAnsi"/>
          <w:iCs/>
          <w:color w:val="auto"/>
          <w:szCs w:val="28"/>
        </w:rPr>
      </w:pPr>
      <w:r w:rsidRPr="00C53D80">
        <w:rPr>
          <w:rFonts w:cstheme="minorHAnsi"/>
          <w:b/>
          <w:color w:val="auto"/>
          <w:szCs w:val="28"/>
        </w:rPr>
        <w:t xml:space="preserve">OFF-CAMPUS LABORATORY SITE(S) </w:t>
      </w:r>
      <w:r w:rsidRPr="00C53D80">
        <w:rPr>
          <w:rFonts w:cstheme="minorHAnsi"/>
          <w:b/>
          <w:iCs/>
          <w:color w:val="auto"/>
          <w:szCs w:val="28"/>
        </w:rPr>
        <w:t>(OCLS)</w:t>
      </w:r>
      <w:r w:rsidR="00CB306E" w:rsidRPr="00C53D80">
        <w:rPr>
          <w:rFonts w:cstheme="minorHAnsi"/>
          <w:b/>
          <w:iCs/>
          <w:color w:val="auto"/>
          <w:szCs w:val="28"/>
        </w:rPr>
        <w:t xml:space="preserve"> </w:t>
      </w:r>
      <w:r w:rsidR="00CB306E" w:rsidRPr="00C53D80">
        <w:rPr>
          <w:rFonts w:cstheme="minorHAnsi"/>
          <w:iCs/>
          <w:color w:val="auto"/>
          <w:szCs w:val="28"/>
        </w:rPr>
        <w:t>(</w:t>
      </w:r>
      <w:r w:rsidR="00CB306E" w:rsidRPr="005077DD">
        <w:rPr>
          <w:rFonts w:cstheme="minorHAnsi"/>
          <w:b/>
          <w:bCs/>
          <w:i/>
          <w:color w:val="C00000"/>
          <w:szCs w:val="28"/>
        </w:rPr>
        <w:t>if applicable</w:t>
      </w:r>
      <w:r w:rsidR="00CB306E" w:rsidRPr="00C53D80">
        <w:rPr>
          <w:rFonts w:cstheme="minorHAnsi"/>
          <w:iCs/>
          <w:color w:val="auto"/>
          <w:szCs w:val="28"/>
        </w:rPr>
        <w:t>)</w:t>
      </w:r>
    </w:p>
    <w:p w14:paraId="7AE79CC8" w14:textId="13469166" w:rsidR="00BB15C3" w:rsidRDefault="00BB15C3" w:rsidP="00D074AF">
      <w:pPr>
        <w:pStyle w:val="Default"/>
        <w:ind w:left="900"/>
        <w:rPr>
          <w:rFonts w:eastAsia="Times New Roman" w:cs="Times New Roman"/>
          <w:bCs/>
          <w:iCs/>
          <w:color w:val="auto"/>
        </w:rPr>
      </w:pPr>
      <w:r w:rsidRPr="00FD703F">
        <w:rPr>
          <w:rFonts w:eastAsia="Times New Roman" w:cs="Times New Roman"/>
          <w:bCs/>
          <w:color w:val="auto"/>
        </w:rPr>
        <w:t xml:space="preserve">An </w:t>
      </w:r>
      <w:bookmarkStart w:id="0" w:name="_Hlk119662241"/>
      <w:r w:rsidRPr="00FD703F">
        <w:rPr>
          <w:rFonts w:eastAsia="Times New Roman" w:cs="Times New Roman"/>
          <w:b/>
          <w:iCs/>
          <w:color w:val="auto"/>
        </w:rPr>
        <w:t>OCLS</w:t>
      </w:r>
      <w:bookmarkEnd w:id="0"/>
      <w:r w:rsidRPr="00FD703F">
        <w:rPr>
          <w:rFonts w:eastAsia="Times New Roman" w:cs="Times New Roman"/>
          <w:bCs/>
          <w:iCs/>
          <w:color w:val="auto"/>
        </w:rPr>
        <w:t xml:space="preserve"> is any location physically apart from the base program campus where the required laboratory instruction takes place. This does not include a satellite campus as defined in CoARC Policy 2.05.</w:t>
      </w:r>
    </w:p>
    <w:p w14:paraId="46CDDB25" w14:textId="77777777" w:rsidR="00CD2B4D" w:rsidRDefault="00CD2B4D" w:rsidP="00D074AF">
      <w:pPr>
        <w:pStyle w:val="Default"/>
        <w:ind w:left="900"/>
        <w:rPr>
          <w:rFonts w:eastAsia="Times New Roman" w:cs="Times New Roman"/>
          <w:bCs/>
          <w:iCs/>
          <w:color w:val="auto"/>
        </w:rPr>
      </w:pPr>
    </w:p>
    <w:p w14:paraId="51502BE7" w14:textId="5237A9BE" w:rsidR="00450FEE" w:rsidRPr="00133967" w:rsidRDefault="00450FEE" w:rsidP="00450FEE">
      <w:pPr>
        <w:pStyle w:val="Default"/>
        <w:numPr>
          <w:ilvl w:val="0"/>
          <w:numId w:val="18"/>
        </w:numPr>
        <w:rPr>
          <w:rFonts w:cstheme="minorHAnsi"/>
          <w:b/>
          <w:color w:val="auto"/>
          <w:szCs w:val="28"/>
        </w:rPr>
      </w:pPr>
      <w:r w:rsidRPr="00133967">
        <w:rPr>
          <w:rFonts w:eastAsia="Times New Roman" w:cs="Times New Roman"/>
          <w:b/>
          <w:bCs/>
          <w:iCs/>
          <w:color w:val="auto"/>
        </w:rPr>
        <w:t xml:space="preserve">If not already submitted, a complete Substantive Change Form must be submitted if the program has any OCLS </w:t>
      </w:r>
      <w:r w:rsidRPr="00133967">
        <w:rPr>
          <w:rFonts w:eastAsia="Times New Roman" w:cs="Times New Roman"/>
          <w:b/>
          <w:bCs/>
          <w:iCs/>
          <w:color w:val="auto"/>
          <w:u w:val="single"/>
        </w:rPr>
        <w:t>30 days</w:t>
      </w:r>
      <w:r w:rsidRPr="00133967">
        <w:rPr>
          <w:rFonts w:eastAsia="Times New Roman" w:cs="Times New Roman"/>
          <w:b/>
          <w:bCs/>
          <w:iCs/>
          <w:color w:val="auto"/>
        </w:rPr>
        <w:t xml:space="preserve"> prior to the scheduled site visit.  Contact </w:t>
      </w:r>
      <w:hyperlink r:id="rId8" w:history="1">
        <w:r w:rsidRPr="00133967">
          <w:rPr>
            <w:rStyle w:val="Hyperlink"/>
            <w:rFonts w:eastAsia="Times New Roman" w:cs="Times New Roman"/>
            <w:b/>
            <w:bCs/>
            <w:iCs/>
            <w:color w:val="auto"/>
          </w:rPr>
          <w:t>Shelley@coarc.com</w:t>
        </w:r>
      </w:hyperlink>
      <w:r w:rsidRPr="00133967">
        <w:rPr>
          <w:rFonts w:eastAsia="Times New Roman" w:cs="Times New Roman"/>
          <w:b/>
          <w:bCs/>
          <w:iCs/>
          <w:color w:val="auto"/>
        </w:rPr>
        <w:t xml:space="preserve"> for required information.  </w:t>
      </w:r>
    </w:p>
    <w:p w14:paraId="22769C52" w14:textId="07EF48FF" w:rsidR="00BB15C3" w:rsidRPr="00E65A98" w:rsidRDefault="001E63A6" w:rsidP="00A33159">
      <w:pPr>
        <w:pStyle w:val="Default"/>
        <w:numPr>
          <w:ilvl w:val="1"/>
          <w:numId w:val="7"/>
        </w:numPr>
        <w:shd w:val="clear" w:color="auto" w:fill="FFFFFF" w:themeFill="background1"/>
        <w:rPr>
          <w:rFonts w:cstheme="minorHAnsi"/>
          <w:b/>
          <w:color w:val="auto"/>
          <w:szCs w:val="28"/>
        </w:rPr>
      </w:pPr>
      <w:bookmarkStart w:id="1" w:name="_Hlk119659199"/>
      <w:r>
        <w:rPr>
          <w:rFonts w:asciiTheme="minorHAnsi" w:hAnsiTheme="minorHAnsi" w:cstheme="minorHAnsi"/>
          <w:color w:val="auto"/>
          <w:szCs w:val="28"/>
        </w:rPr>
        <w:t>L</w:t>
      </w:r>
      <w:r w:rsidR="00BB15C3" w:rsidRPr="00FD703F">
        <w:rPr>
          <w:rFonts w:asciiTheme="minorHAnsi" w:hAnsiTheme="minorHAnsi" w:cstheme="minorHAnsi"/>
          <w:color w:val="auto"/>
          <w:szCs w:val="28"/>
        </w:rPr>
        <w:t>ist of all sites</w:t>
      </w:r>
      <w:r w:rsidR="009C204A" w:rsidRPr="00FD703F">
        <w:rPr>
          <w:rFonts w:asciiTheme="minorHAnsi" w:hAnsiTheme="minorHAnsi" w:cstheme="minorHAnsi"/>
          <w:color w:val="auto"/>
          <w:szCs w:val="28"/>
        </w:rPr>
        <w:t>/</w:t>
      </w:r>
      <w:r w:rsidR="00BA78B8" w:rsidRPr="00FD703F">
        <w:rPr>
          <w:rFonts w:asciiTheme="minorHAnsi" w:hAnsiTheme="minorHAnsi" w:cstheme="minorHAnsi"/>
          <w:color w:val="auto"/>
          <w:szCs w:val="28"/>
        </w:rPr>
        <w:t>addresses,</w:t>
      </w:r>
      <w:r w:rsidR="00BB15C3" w:rsidRPr="00FD703F">
        <w:rPr>
          <w:rFonts w:asciiTheme="minorHAnsi" w:hAnsiTheme="minorHAnsi" w:cstheme="minorHAnsi"/>
          <w:color w:val="auto"/>
          <w:szCs w:val="28"/>
        </w:rPr>
        <w:t xml:space="preserve"> used for off-campus </w:t>
      </w:r>
      <w:r w:rsidR="009C204A" w:rsidRPr="00FD703F">
        <w:rPr>
          <w:rFonts w:asciiTheme="minorHAnsi" w:hAnsiTheme="minorHAnsi" w:cstheme="minorHAnsi"/>
          <w:color w:val="auto"/>
          <w:szCs w:val="28"/>
        </w:rPr>
        <w:t xml:space="preserve">laboratories </w:t>
      </w:r>
      <w:r w:rsidR="00BB15C3" w:rsidRPr="00FD703F">
        <w:rPr>
          <w:rFonts w:asciiTheme="minorHAnsi" w:hAnsiTheme="minorHAnsi" w:cstheme="minorHAnsi"/>
          <w:color w:val="auto"/>
          <w:szCs w:val="28"/>
        </w:rPr>
        <w:t xml:space="preserve">which </w:t>
      </w:r>
      <w:r w:rsidR="009C204A" w:rsidRPr="00FD703F">
        <w:rPr>
          <w:rFonts w:asciiTheme="minorHAnsi" w:hAnsiTheme="minorHAnsi" w:cstheme="minorHAnsi"/>
          <w:color w:val="auto"/>
          <w:szCs w:val="28"/>
        </w:rPr>
        <w:t>demonstrates</w:t>
      </w:r>
      <w:r w:rsidR="00BB15C3" w:rsidRPr="00FD703F">
        <w:rPr>
          <w:rFonts w:asciiTheme="minorHAnsi" w:hAnsiTheme="minorHAnsi" w:cstheme="minorHAnsi"/>
          <w:color w:val="auto"/>
          <w:szCs w:val="28"/>
        </w:rPr>
        <w:t xml:space="preserve"> adequate instruction and laboratory space</w:t>
      </w:r>
      <w:r w:rsidR="009C204A" w:rsidRPr="00FD703F">
        <w:rPr>
          <w:rFonts w:asciiTheme="minorHAnsi" w:hAnsiTheme="minorHAnsi" w:cstheme="minorHAnsi"/>
          <w:color w:val="auto"/>
          <w:szCs w:val="28"/>
        </w:rPr>
        <w:t xml:space="preserve"> and the name of the laboratory instructor(s</w:t>
      </w:r>
      <w:r w:rsidR="00EE0C2D" w:rsidRPr="00FD703F">
        <w:rPr>
          <w:rFonts w:asciiTheme="minorHAnsi" w:hAnsiTheme="minorHAnsi" w:cstheme="minorHAnsi"/>
          <w:color w:val="auto"/>
          <w:szCs w:val="28"/>
        </w:rPr>
        <w:t xml:space="preserve">) </w:t>
      </w:r>
      <w:r w:rsidR="00EE0C2D" w:rsidRPr="00450FEE">
        <w:rPr>
          <w:rFonts w:asciiTheme="minorHAnsi" w:hAnsiTheme="minorHAnsi" w:cstheme="minorHAnsi"/>
          <w:i/>
          <w:color w:val="auto"/>
          <w:szCs w:val="28"/>
        </w:rPr>
        <w:t>(</w:t>
      </w:r>
      <w:r w:rsidR="00BB15C3" w:rsidRPr="00450FEE">
        <w:rPr>
          <w:rFonts w:asciiTheme="minorHAnsi" w:hAnsiTheme="minorHAnsi" w:cstheme="minorHAnsi"/>
          <w:b/>
          <w:i/>
          <w:color w:val="auto"/>
          <w:szCs w:val="28"/>
        </w:rPr>
        <w:t>2.01/4.08</w:t>
      </w:r>
      <w:r w:rsidR="00BB15C3" w:rsidRPr="00450FEE">
        <w:rPr>
          <w:rFonts w:asciiTheme="minorHAnsi" w:hAnsiTheme="minorHAnsi" w:cstheme="minorHAnsi"/>
          <w:i/>
          <w:color w:val="auto"/>
          <w:szCs w:val="28"/>
        </w:rPr>
        <w:t>)</w:t>
      </w:r>
      <w:bookmarkEnd w:id="1"/>
    </w:p>
    <w:p w14:paraId="2102E5AF" w14:textId="77777777" w:rsidR="00E65A98" w:rsidRPr="00E65A98" w:rsidRDefault="00E65A98" w:rsidP="00E65A98">
      <w:pPr>
        <w:pStyle w:val="Default"/>
        <w:shd w:val="clear" w:color="auto" w:fill="FFFFFF" w:themeFill="background1"/>
        <w:ind w:left="1620"/>
        <w:rPr>
          <w:rFonts w:cstheme="minorHAnsi"/>
          <w:b/>
          <w:color w:val="auto"/>
          <w:sz w:val="10"/>
          <w:szCs w:val="10"/>
        </w:rPr>
      </w:pPr>
    </w:p>
    <w:p w14:paraId="0FCD0C54" w14:textId="77777777" w:rsidR="00E65A98" w:rsidRPr="00E65A98" w:rsidRDefault="00BB15C3" w:rsidP="003C54EE">
      <w:pPr>
        <w:pStyle w:val="Default"/>
        <w:numPr>
          <w:ilvl w:val="1"/>
          <w:numId w:val="7"/>
        </w:numPr>
        <w:shd w:val="clear" w:color="auto" w:fill="FFFFFF" w:themeFill="background1"/>
        <w:rPr>
          <w:rFonts w:asciiTheme="minorHAnsi" w:hAnsiTheme="minorHAnsi" w:cstheme="minorHAnsi"/>
          <w:b/>
          <w:i/>
          <w:color w:val="auto"/>
        </w:rPr>
      </w:pPr>
      <w:r w:rsidRPr="00E65A98">
        <w:rPr>
          <w:rFonts w:asciiTheme="minorHAnsi" w:hAnsiTheme="minorHAnsi" w:cstheme="minorHAnsi"/>
          <w:color w:val="auto"/>
          <w:szCs w:val="28"/>
        </w:rPr>
        <w:t xml:space="preserve">Copies of MOUs or agreements between program </w:t>
      </w:r>
      <w:r w:rsidRPr="00E65A98">
        <w:rPr>
          <w:rFonts w:asciiTheme="minorHAnsi" w:hAnsiTheme="minorHAnsi" w:cstheme="minorHAnsi"/>
          <w:color w:val="auto"/>
        </w:rPr>
        <w:t xml:space="preserve">sponsor and each off-campus </w:t>
      </w:r>
      <w:r w:rsidR="009F5E49" w:rsidRPr="00E65A98">
        <w:rPr>
          <w:rFonts w:asciiTheme="minorHAnsi" w:hAnsiTheme="minorHAnsi" w:cstheme="minorHAnsi"/>
          <w:color w:val="auto"/>
        </w:rPr>
        <w:t xml:space="preserve">    </w:t>
      </w:r>
      <w:r w:rsidRPr="00E65A98">
        <w:rPr>
          <w:rFonts w:asciiTheme="minorHAnsi" w:hAnsiTheme="minorHAnsi" w:cstheme="minorHAnsi"/>
          <w:color w:val="auto"/>
        </w:rPr>
        <w:t>laboratory</w:t>
      </w:r>
      <w:r w:rsidR="001E63A6" w:rsidRPr="00E65A98">
        <w:rPr>
          <w:rFonts w:asciiTheme="minorHAnsi" w:hAnsiTheme="minorHAnsi" w:cstheme="minorHAnsi"/>
          <w:color w:val="auto"/>
        </w:rPr>
        <w:t xml:space="preserve"> </w:t>
      </w:r>
      <w:r w:rsidRPr="00E65A98">
        <w:rPr>
          <w:rFonts w:asciiTheme="minorHAnsi" w:hAnsiTheme="minorHAnsi" w:cstheme="minorHAnsi"/>
          <w:color w:val="auto"/>
        </w:rPr>
        <w:t>site</w:t>
      </w:r>
      <w:r w:rsidR="009C204A" w:rsidRPr="00E65A98">
        <w:rPr>
          <w:rFonts w:asciiTheme="minorHAnsi" w:hAnsiTheme="minorHAnsi" w:cstheme="minorHAnsi"/>
          <w:color w:val="auto"/>
        </w:rPr>
        <w:t xml:space="preserve"> that describes who is responsible for laboratory instruction, equipment purchase</w:t>
      </w:r>
      <w:r w:rsidR="0094554B" w:rsidRPr="00E65A98">
        <w:rPr>
          <w:rFonts w:asciiTheme="minorHAnsi" w:hAnsiTheme="minorHAnsi" w:cstheme="minorHAnsi"/>
          <w:color w:val="auto"/>
        </w:rPr>
        <w:t>, maintenance</w:t>
      </w:r>
      <w:r w:rsidR="009C204A" w:rsidRPr="00E65A98">
        <w:rPr>
          <w:rFonts w:asciiTheme="minorHAnsi" w:hAnsiTheme="minorHAnsi" w:cstheme="minorHAnsi"/>
          <w:color w:val="auto"/>
        </w:rPr>
        <w:t>, etc</w:t>
      </w:r>
      <w:r w:rsidR="009C204A" w:rsidRPr="00E65A98">
        <w:rPr>
          <w:rFonts w:asciiTheme="minorHAnsi" w:hAnsiTheme="minorHAnsi" w:cstheme="minorHAnsi"/>
          <w:color w:val="1F497D" w:themeColor="text2"/>
        </w:rPr>
        <w:t>.</w:t>
      </w:r>
      <w:r w:rsidR="009C204A" w:rsidRPr="00E65A98">
        <w:rPr>
          <w:rFonts w:asciiTheme="minorHAnsi" w:hAnsiTheme="minorHAnsi" w:cstheme="minorHAnsi"/>
          <w:color w:val="00B050"/>
          <w:szCs w:val="28"/>
        </w:rPr>
        <w:t xml:space="preserve"> </w:t>
      </w:r>
      <w:r w:rsidRPr="00E65A98">
        <w:rPr>
          <w:rFonts w:asciiTheme="minorHAnsi" w:hAnsiTheme="minorHAnsi" w:cstheme="minorHAnsi"/>
          <w:color w:val="00B050"/>
          <w:szCs w:val="28"/>
        </w:rPr>
        <w:t xml:space="preserve"> </w:t>
      </w:r>
      <w:r w:rsidRPr="00E65A98">
        <w:rPr>
          <w:rFonts w:asciiTheme="minorHAnsi" w:hAnsiTheme="minorHAnsi" w:cstheme="minorHAnsi"/>
          <w:i/>
          <w:color w:val="auto"/>
          <w:szCs w:val="28"/>
        </w:rPr>
        <w:t>(</w:t>
      </w:r>
      <w:r w:rsidR="00AC5BBE" w:rsidRPr="00E65A98">
        <w:rPr>
          <w:rFonts w:asciiTheme="minorHAnsi" w:hAnsiTheme="minorHAnsi" w:cstheme="minorHAnsi"/>
          <w:b/>
          <w:i/>
          <w:color w:val="auto"/>
          <w:szCs w:val="28"/>
        </w:rPr>
        <w:t>1.03</w:t>
      </w:r>
      <w:r w:rsidR="00AC5BBE" w:rsidRPr="00E65A98">
        <w:rPr>
          <w:rFonts w:asciiTheme="minorHAnsi" w:hAnsiTheme="minorHAnsi" w:cstheme="minorHAnsi"/>
          <w:i/>
          <w:color w:val="auto"/>
          <w:szCs w:val="28"/>
        </w:rPr>
        <w:t>/</w:t>
      </w:r>
      <w:r w:rsidRPr="00E65A98">
        <w:rPr>
          <w:rFonts w:asciiTheme="minorHAnsi" w:hAnsiTheme="minorHAnsi" w:cstheme="minorHAnsi"/>
          <w:b/>
          <w:bCs/>
          <w:i/>
          <w:color w:val="auto"/>
          <w:szCs w:val="28"/>
        </w:rPr>
        <w:t>2.01</w:t>
      </w:r>
      <w:r w:rsidRPr="00E65A98">
        <w:rPr>
          <w:rFonts w:asciiTheme="minorHAnsi" w:hAnsiTheme="minorHAnsi" w:cstheme="minorHAnsi"/>
          <w:i/>
          <w:color w:val="auto"/>
          <w:szCs w:val="28"/>
        </w:rPr>
        <w:t>/</w:t>
      </w:r>
      <w:r w:rsidRPr="00E65A98">
        <w:rPr>
          <w:rFonts w:asciiTheme="minorHAnsi" w:hAnsiTheme="minorHAnsi" w:cstheme="minorHAnsi"/>
          <w:b/>
          <w:bCs/>
          <w:i/>
          <w:color w:val="auto"/>
          <w:szCs w:val="28"/>
        </w:rPr>
        <w:t>5.12</w:t>
      </w:r>
    </w:p>
    <w:p w14:paraId="02889C56" w14:textId="77777777" w:rsidR="00E65A98" w:rsidRPr="00E65A98" w:rsidRDefault="00E65A98" w:rsidP="00E65A98">
      <w:pPr>
        <w:pStyle w:val="Default"/>
        <w:shd w:val="clear" w:color="auto" w:fill="FFFFFF" w:themeFill="background1"/>
        <w:rPr>
          <w:rFonts w:asciiTheme="minorHAnsi" w:hAnsiTheme="minorHAnsi" w:cstheme="minorHAnsi"/>
          <w:b/>
          <w:i/>
          <w:color w:val="auto"/>
          <w:sz w:val="10"/>
          <w:szCs w:val="10"/>
        </w:rPr>
      </w:pPr>
    </w:p>
    <w:p w14:paraId="36E0D7D8" w14:textId="1E070EBC" w:rsidR="009C204A" w:rsidRPr="00E65A98" w:rsidRDefault="0094554B" w:rsidP="003C54EE">
      <w:pPr>
        <w:pStyle w:val="Default"/>
        <w:numPr>
          <w:ilvl w:val="1"/>
          <w:numId w:val="7"/>
        </w:numPr>
        <w:shd w:val="clear" w:color="auto" w:fill="FFFFFF" w:themeFill="background1"/>
        <w:rPr>
          <w:rFonts w:asciiTheme="minorHAnsi" w:hAnsiTheme="minorHAnsi" w:cstheme="minorHAnsi"/>
          <w:b/>
          <w:i/>
          <w:color w:val="auto"/>
        </w:rPr>
      </w:pPr>
      <w:r w:rsidRPr="00E65A98">
        <w:rPr>
          <w:rFonts w:asciiTheme="minorHAnsi" w:hAnsiTheme="minorHAnsi" w:cstheme="minorHAnsi"/>
          <w:color w:val="auto"/>
          <w:szCs w:val="28"/>
        </w:rPr>
        <w:t>Faculty appointment letter from the program sponsor of all l</w:t>
      </w:r>
      <w:r w:rsidR="0013471F" w:rsidRPr="00E65A98">
        <w:rPr>
          <w:color w:val="auto"/>
        </w:rPr>
        <w:t>aboratory i</w:t>
      </w:r>
      <w:r w:rsidR="0013471F" w:rsidRPr="00E65A98">
        <w:rPr>
          <w:rFonts w:asciiTheme="minorHAnsi" w:hAnsiTheme="minorHAnsi" w:cstheme="minorHAnsi"/>
          <w:color w:val="auto"/>
        </w:rPr>
        <w:t xml:space="preserve">nstructional faculty (at the base program campus and </w:t>
      </w:r>
      <w:r w:rsidRPr="00E65A98">
        <w:rPr>
          <w:rFonts w:asciiTheme="minorHAnsi" w:hAnsiTheme="minorHAnsi" w:cstheme="minorHAnsi"/>
          <w:color w:val="auto"/>
        </w:rPr>
        <w:t xml:space="preserve">each off-campus location).  These faculty appointments can be </w:t>
      </w:r>
      <w:r w:rsidR="0013471F" w:rsidRPr="00E65A98">
        <w:rPr>
          <w:rFonts w:asciiTheme="minorHAnsi" w:hAnsiTheme="minorHAnsi" w:cstheme="minorHAnsi"/>
          <w:color w:val="auto"/>
        </w:rPr>
        <w:t>voluntary or paid</w:t>
      </w:r>
      <w:r w:rsidRPr="00E65A98">
        <w:rPr>
          <w:rFonts w:asciiTheme="minorHAnsi" w:hAnsiTheme="minorHAnsi" w:cstheme="minorHAnsi"/>
          <w:color w:val="auto"/>
        </w:rPr>
        <w:t xml:space="preserve"> </w:t>
      </w:r>
      <w:r w:rsidRPr="00E65A98">
        <w:rPr>
          <w:rFonts w:asciiTheme="minorHAnsi" w:hAnsiTheme="minorHAnsi" w:cstheme="minorHAnsi"/>
          <w:b/>
          <w:i/>
          <w:color w:val="auto"/>
        </w:rPr>
        <w:t>(2.13)</w:t>
      </w:r>
    </w:p>
    <w:p w14:paraId="2D7E21F2" w14:textId="07937529" w:rsidR="00BB15C3" w:rsidRPr="00450FEE" w:rsidRDefault="00B70D8D" w:rsidP="00A33159">
      <w:pPr>
        <w:pStyle w:val="Default"/>
        <w:numPr>
          <w:ilvl w:val="1"/>
          <w:numId w:val="7"/>
        </w:numPr>
        <w:shd w:val="clear" w:color="auto" w:fill="FFFFFF" w:themeFill="background1"/>
        <w:rPr>
          <w:rFonts w:asciiTheme="minorHAnsi" w:hAnsiTheme="minorHAnsi" w:cstheme="minorHAnsi"/>
          <w:color w:val="auto"/>
          <w:szCs w:val="28"/>
        </w:rPr>
      </w:pPr>
      <w:r w:rsidRPr="00FD703F">
        <w:rPr>
          <w:rFonts w:asciiTheme="minorHAnsi" w:hAnsiTheme="minorHAnsi" w:cstheme="minorHAnsi"/>
          <w:color w:val="auto"/>
          <w:szCs w:val="28"/>
        </w:rPr>
        <w:lastRenderedPageBreak/>
        <w:t>Documentation of</w:t>
      </w:r>
      <w:r w:rsidR="00BB15C3" w:rsidRPr="00FD703F">
        <w:rPr>
          <w:rFonts w:asciiTheme="minorHAnsi" w:hAnsiTheme="minorHAnsi" w:cstheme="minorHAnsi"/>
          <w:color w:val="auto"/>
          <w:szCs w:val="28"/>
        </w:rPr>
        <w:t xml:space="preserve"> student evaluations of </w:t>
      </w:r>
      <w:r w:rsidRPr="00FD703F">
        <w:rPr>
          <w:rFonts w:asciiTheme="minorHAnsi" w:hAnsiTheme="minorHAnsi" w:cstheme="minorHAnsi"/>
          <w:color w:val="auto"/>
          <w:szCs w:val="28"/>
        </w:rPr>
        <w:t>laboratory instruction demonstrati</w:t>
      </w:r>
      <w:r w:rsidR="00BB15C3" w:rsidRPr="00FD703F">
        <w:rPr>
          <w:rFonts w:asciiTheme="minorHAnsi" w:hAnsiTheme="minorHAnsi" w:cstheme="minorHAnsi"/>
          <w:color w:val="auto"/>
          <w:szCs w:val="28"/>
        </w:rPr>
        <w:t xml:space="preserve">ng their satisfaction with the frequency and equitable administration of evaluations and opportunities for remediation </w:t>
      </w:r>
      <w:r w:rsidR="00BB15C3" w:rsidRPr="00450FEE">
        <w:rPr>
          <w:rFonts w:cstheme="minorHAnsi"/>
          <w:bCs/>
          <w:i/>
          <w:color w:val="auto"/>
          <w:szCs w:val="28"/>
        </w:rPr>
        <w:t>(</w:t>
      </w:r>
      <w:r w:rsidR="0094554B" w:rsidRPr="00450FEE">
        <w:rPr>
          <w:rFonts w:cstheme="minorHAnsi"/>
          <w:b/>
          <w:i/>
          <w:color w:val="auto"/>
          <w:szCs w:val="28"/>
        </w:rPr>
        <w:t>3.05</w:t>
      </w:r>
      <w:r w:rsidR="00BB15C3" w:rsidRPr="00FD703F">
        <w:rPr>
          <w:rFonts w:cstheme="minorHAnsi"/>
          <w:bCs/>
          <w:color w:val="auto"/>
          <w:szCs w:val="28"/>
        </w:rPr>
        <w:t>)</w:t>
      </w:r>
    </w:p>
    <w:p w14:paraId="3F02583F" w14:textId="77777777" w:rsidR="00450FEE" w:rsidRPr="00CD2B4D" w:rsidRDefault="00450FEE" w:rsidP="00450FEE">
      <w:pPr>
        <w:pStyle w:val="Default"/>
        <w:shd w:val="clear" w:color="auto" w:fill="FFFFFF" w:themeFill="background1"/>
        <w:ind w:left="1620"/>
        <w:rPr>
          <w:rFonts w:asciiTheme="minorHAnsi" w:hAnsiTheme="minorHAnsi" w:cstheme="minorHAnsi"/>
          <w:color w:val="auto"/>
          <w:sz w:val="10"/>
          <w:szCs w:val="10"/>
        </w:rPr>
      </w:pPr>
    </w:p>
    <w:p w14:paraId="5AE906AC" w14:textId="4228973A" w:rsidR="00BB15C3" w:rsidRPr="00450FEE" w:rsidRDefault="00B70D8D" w:rsidP="00A33159">
      <w:pPr>
        <w:pStyle w:val="Default"/>
        <w:numPr>
          <w:ilvl w:val="1"/>
          <w:numId w:val="7"/>
        </w:numPr>
        <w:shd w:val="clear" w:color="auto" w:fill="FFFFFF" w:themeFill="background1"/>
        <w:rPr>
          <w:rFonts w:cstheme="minorHAnsi"/>
          <w:bCs/>
          <w:color w:val="auto"/>
          <w:szCs w:val="28"/>
        </w:rPr>
      </w:pPr>
      <w:r w:rsidRPr="00FD703F">
        <w:rPr>
          <w:rFonts w:asciiTheme="minorHAnsi" w:hAnsiTheme="minorHAnsi" w:cstheme="minorHAnsi"/>
          <w:color w:val="auto"/>
          <w:szCs w:val="28"/>
        </w:rPr>
        <w:t xml:space="preserve">Documentation of </w:t>
      </w:r>
      <w:r w:rsidR="00BB15C3" w:rsidRPr="00FD703F">
        <w:rPr>
          <w:rFonts w:asciiTheme="minorHAnsi" w:hAnsiTheme="minorHAnsi" w:cstheme="minorHAnsi"/>
          <w:color w:val="auto"/>
          <w:szCs w:val="28"/>
        </w:rPr>
        <w:t xml:space="preserve">student evaluations </w:t>
      </w:r>
      <w:r w:rsidR="00BB15C3" w:rsidRPr="00FD703F">
        <w:rPr>
          <w:rFonts w:cstheme="minorHAnsi"/>
          <w:bCs/>
          <w:color w:val="auto"/>
          <w:szCs w:val="28"/>
        </w:rPr>
        <w:t xml:space="preserve">performed by faculty in off-campus laboratory sites, confirming the equitable administration of the evaluations </w:t>
      </w:r>
      <w:bookmarkStart w:id="2" w:name="_Hlk119659959"/>
      <w:r w:rsidR="00BB15C3" w:rsidRPr="00450FEE">
        <w:rPr>
          <w:rFonts w:cstheme="minorHAnsi"/>
          <w:bCs/>
          <w:i/>
          <w:color w:val="auto"/>
          <w:szCs w:val="28"/>
        </w:rPr>
        <w:t>(</w:t>
      </w:r>
      <w:r w:rsidR="00BB15C3" w:rsidRPr="00450FEE">
        <w:rPr>
          <w:rFonts w:cstheme="minorHAnsi"/>
          <w:b/>
          <w:i/>
          <w:color w:val="auto"/>
          <w:szCs w:val="28"/>
        </w:rPr>
        <w:t>3.05</w:t>
      </w:r>
      <w:r w:rsidR="00BB15C3" w:rsidRPr="00450FEE">
        <w:rPr>
          <w:rFonts w:cstheme="minorHAnsi"/>
          <w:bCs/>
          <w:i/>
          <w:color w:val="auto"/>
          <w:szCs w:val="28"/>
        </w:rPr>
        <w:t>)</w:t>
      </w:r>
      <w:bookmarkEnd w:id="2"/>
    </w:p>
    <w:p w14:paraId="0C11C767" w14:textId="77777777" w:rsidR="00C53D80" w:rsidRPr="0049168B" w:rsidRDefault="00C53D80" w:rsidP="00B70D8D">
      <w:pPr>
        <w:pStyle w:val="Default"/>
        <w:ind w:left="1440" w:hanging="540"/>
        <w:rPr>
          <w:rFonts w:asciiTheme="minorHAnsi" w:hAnsiTheme="minorHAnsi" w:cstheme="minorHAnsi"/>
          <w:sz w:val="10"/>
          <w:szCs w:val="10"/>
        </w:rPr>
      </w:pPr>
    </w:p>
    <w:p w14:paraId="681D7727" w14:textId="62A11611" w:rsidR="00B70D8D" w:rsidRPr="00EE0C2D" w:rsidRDefault="00B70D8D" w:rsidP="001E63A6">
      <w:pPr>
        <w:pStyle w:val="Default"/>
        <w:numPr>
          <w:ilvl w:val="1"/>
          <w:numId w:val="7"/>
        </w:numPr>
        <w:shd w:val="clear" w:color="auto" w:fill="FFFFFF" w:themeFill="background1"/>
        <w:rPr>
          <w:rFonts w:asciiTheme="minorHAnsi" w:hAnsiTheme="minorHAnsi" w:cstheme="minorHAnsi"/>
          <w:color w:val="1F497D" w:themeColor="text2"/>
          <w:szCs w:val="28"/>
        </w:rPr>
      </w:pPr>
      <w:r w:rsidRPr="00F84BA9">
        <w:rPr>
          <w:rFonts w:asciiTheme="minorHAnsi" w:hAnsiTheme="minorHAnsi" w:cstheme="minorHAnsi"/>
          <w:b/>
          <w:color w:val="C00000"/>
          <w:szCs w:val="28"/>
        </w:rPr>
        <w:t>Current</w:t>
      </w:r>
      <w:r w:rsidRPr="0049168B">
        <w:rPr>
          <w:rFonts w:asciiTheme="minorHAnsi" w:hAnsiTheme="minorHAnsi" w:cstheme="minorHAnsi"/>
          <w:szCs w:val="28"/>
        </w:rPr>
        <w:t xml:space="preserve"> </w:t>
      </w:r>
      <w:r w:rsidRPr="00FD703F">
        <w:rPr>
          <w:rFonts w:asciiTheme="minorHAnsi" w:hAnsiTheme="minorHAnsi" w:cstheme="minorHAnsi"/>
          <w:color w:val="auto"/>
          <w:szCs w:val="28"/>
        </w:rPr>
        <w:t>course syllabus detailing required student laboratory competencies</w:t>
      </w:r>
      <w:r w:rsidRPr="00EE0C2D">
        <w:rPr>
          <w:rFonts w:asciiTheme="minorHAnsi" w:hAnsiTheme="minorHAnsi" w:cstheme="minorHAnsi"/>
          <w:color w:val="1F497D" w:themeColor="text2"/>
          <w:szCs w:val="28"/>
        </w:rPr>
        <w:t xml:space="preserve"> </w:t>
      </w:r>
      <w:r w:rsidRPr="00450FEE">
        <w:rPr>
          <w:rFonts w:asciiTheme="minorHAnsi" w:hAnsiTheme="minorHAnsi" w:cstheme="minorHAnsi"/>
          <w:b/>
          <w:i/>
          <w:color w:val="auto"/>
          <w:szCs w:val="28"/>
        </w:rPr>
        <w:t>(</w:t>
      </w:r>
      <w:r w:rsidR="00FD703F" w:rsidRPr="00450FEE">
        <w:rPr>
          <w:rFonts w:asciiTheme="minorHAnsi" w:hAnsiTheme="minorHAnsi" w:cstheme="minorHAnsi"/>
          <w:b/>
          <w:i/>
          <w:color w:val="auto"/>
          <w:szCs w:val="28"/>
        </w:rPr>
        <w:t>4.01</w:t>
      </w:r>
      <w:r w:rsidRPr="00450FEE">
        <w:rPr>
          <w:rFonts w:asciiTheme="minorHAnsi" w:hAnsiTheme="minorHAnsi" w:cstheme="minorHAnsi"/>
          <w:b/>
          <w:i/>
          <w:color w:val="auto"/>
          <w:szCs w:val="28"/>
        </w:rPr>
        <w:t>)</w:t>
      </w:r>
    </w:p>
    <w:p w14:paraId="0D33621F" w14:textId="0755DE64" w:rsidR="00B70D8D" w:rsidRPr="00450FEE" w:rsidRDefault="00B70D8D" w:rsidP="00104A5E">
      <w:pPr>
        <w:pStyle w:val="Default"/>
        <w:shd w:val="clear" w:color="auto" w:fill="FFFFFF" w:themeFill="background1"/>
        <w:ind w:left="1440" w:hanging="540"/>
        <w:rPr>
          <w:rFonts w:asciiTheme="minorHAnsi" w:hAnsiTheme="minorHAnsi" w:cstheme="minorHAnsi"/>
          <w:sz w:val="10"/>
          <w:szCs w:val="10"/>
        </w:rPr>
      </w:pPr>
    </w:p>
    <w:p w14:paraId="1308E343" w14:textId="040296C7" w:rsidR="00B70D8D" w:rsidRPr="00CD2B4D" w:rsidRDefault="00B70D8D" w:rsidP="001E63A6">
      <w:pPr>
        <w:pStyle w:val="Default"/>
        <w:numPr>
          <w:ilvl w:val="1"/>
          <w:numId w:val="7"/>
        </w:numPr>
        <w:shd w:val="clear" w:color="auto" w:fill="FFFFFF" w:themeFill="background1"/>
        <w:rPr>
          <w:rFonts w:cstheme="minorHAnsi"/>
          <w:bCs/>
          <w:color w:val="auto"/>
          <w:szCs w:val="28"/>
        </w:rPr>
      </w:pPr>
      <w:r w:rsidRPr="00FD703F">
        <w:rPr>
          <w:rFonts w:asciiTheme="minorHAnsi" w:hAnsiTheme="minorHAnsi" w:cstheme="minorHAnsi"/>
          <w:color w:val="auto"/>
          <w:szCs w:val="28"/>
        </w:rPr>
        <w:t xml:space="preserve">Documentation that student exposure to </w:t>
      </w:r>
      <w:r w:rsidR="0094554B" w:rsidRPr="00FD703F">
        <w:rPr>
          <w:rFonts w:asciiTheme="minorHAnsi" w:hAnsiTheme="minorHAnsi" w:cstheme="minorHAnsi"/>
          <w:color w:val="auto"/>
          <w:szCs w:val="28"/>
        </w:rPr>
        <w:t>laboratory experiences</w:t>
      </w:r>
      <w:r w:rsidRPr="00FD703F">
        <w:rPr>
          <w:rFonts w:asciiTheme="minorHAnsi" w:hAnsiTheme="minorHAnsi" w:cstheme="minorHAnsi"/>
          <w:color w:val="auto"/>
          <w:szCs w:val="28"/>
        </w:rPr>
        <w:t xml:space="preserve"> is equivalent regardless of the </w:t>
      </w:r>
      <w:r w:rsidR="0094554B" w:rsidRPr="00FD703F">
        <w:rPr>
          <w:rFonts w:asciiTheme="minorHAnsi" w:hAnsiTheme="minorHAnsi" w:cstheme="minorHAnsi"/>
          <w:color w:val="auto"/>
          <w:szCs w:val="28"/>
        </w:rPr>
        <w:t>laboratory site(s</w:t>
      </w:r>
      <w:r w:rsidR="00E37071" w:rsidRPr="00FD703F">
        <w:rPr>
          <w:rFonts w:asciiTheme="minorHAnsi" w:hAnsiTheme="minorHAnsi" w:cstheme="minorHAnsi"/>
          <w:color w:val="auto"/>
          <w:szCs w:val="28"/>
        </w:rPr>
        <w:t>) attended</w:t>
      </w:r>
      <w:r w:rsidRPr="00FD703F">
        <w:rPr>
          <w:rFonts w:asciiTheme="minorHAnsi" w:hAnsiTheme="minorHAnsi" w:cstheme="minorHAnsi"/>
          <w:color w:val="auto"/>
          <w:szCs w:val="28"/>
        </w:rPr>
        <w:t xml:space="preserve"> </w:t>
      </w:r>
      <w:r w:rsidRPr="00450FEE">
        <w:rPr>
          <w:rFonts w:asciiTheme="minorHAnsi" w:hAnsiTheme="minorHAnsi" w:cstheme="minorHAnsi"/>
          <w:i/>
          <w:color w:val="auto"/>
          <w:szCs w:val="28"/>
        </w:rPr>
        <w:t>(</w:t>
      </w:r>
      <w:r w:rsidRPr="00450FEE">
        <w:rPr>
          <w:rFonts w:asciiTheme="minorHAnsi" w:hAnsiTheme="minorHAnsi" w:cstheme="minorHAnsi"/>
          <w:b/>
          <w:i/>
          <w:color w:val="auto"/>
          <w:szCs w:val="28"/>
        </w:rPr>
        <w:t>4.08</w:t>
      </w:r>
      <w:r w:rsidRPr="00450FEE">
        <w:rPr>
          <w:rFonts w:asciiTheme="minorHAnsi" w:hAnsiTheme="minorHAnsi" w:cstheme="minorHAnsi"/>
          <w:i/>
          <w:color w:val="auto"/>
          <w:szCs w:val="28"/>
        </w:rPr>
        <w:t>)</w:t>
      </w:r>
    </w:p>
    <w:p w14:paraId="14A22526" w14:textId="77777777" w:rsidR="00CD2B4D" w:rsidRPr="00CD2B4D" w:rsidRDefault="00CD2B4D" w:rsidP="00CD2B4D">
      <w:pPr>
        <w:pStyle w:val="Default"/>
        <w:shd w:val="clear" w:color="auto" w:fill="FFFFFF" w:themeFill="background1"/>
        <w:rPr>
          <w:rFonts w:cstheme="minorHAnsi"/>
          <w:bCs/>
          <w:color w:val="auto"/>
          <w:sz w:val="10"/>
          <w:szCs w:val="10"/>
        </w:rPr>
      </w:pPr>
    </w:p>
    <w:p w14:paraId="18E330B7" w14:textId="44D80EF1" w:rsidR="00BB15C3" w:rsidRPr="00450FEE" w:rsidRDefault="00E37071" w:rsidP="001E63A6">
      <w:pPr>
        <w:pStyle w:val="Default"/>
        <w:keepNext/>
        <w:keepLines/>
        <w:widowControl w:val="0"/>
        <w:numPr>
          <w:ilvl w:val="1"/>
          <w:numId w:val="7"/>
        </w:numPr>
        <w:shd w:val="clear" w:color="auto" w:fill="FFFFFF" w:themeFill="background1"/>
        <w:rPr>
          <w:rFonts w:cstheme="minorHAnsi"/>
          <w:b/>
          <w:i/>
          <w:color w:val="auto"/>
          <w:szCs w:val="28"/>
        </w:rPr>
      </w:pPr>
      <w:r w:rsidRPr="00FD703F">
        <w:rPr>
          <w:rFonts w:asciiTheme="minorHAnsi" w:hAnsiTheme="minorHAnsi" w:cstheme="minorHAnsi"/>
          <w:color w:val="auto"/>
          <w:szCs w:val="28"/>
        </w:rPr>
        <w:t>Documentation of</w:t>
      </w:r>
      <w:r w:rsidR="00BB15C3" w:rsidRPr="00FD703F">
        <w:rPr>
          <w:rFonts w:asciiTheme="minorHAnsi" w:hAnsiTheme="minorHAnsi" w:cstheme="minorHAnsi"/>
          <w:color w:val="auto"/>
          <w:szCs w:val="28"/>
        </w:rPr>
        <w:t xml:space="preserve"> instructor evaluations </w:t>
      </w:r>
      <w:r w:rsidR="00BB15C3" w:rsidRPr="00FD703F">
        <w:rPr>
          <w:rFonts w:cstheme="minorHAnsi"/>
          <w:bCs/>
          <w:color w:val="auto"/>
          <w:szCs w:val="28"/>
        </w:rPr>
        <w:t xml:space="preserve">of student competence in off-campus </w:t>
      </w:r>
      <w:bookmarkStart w:id="3" w:name="_Hlk119660132"/>
      <w:r w:rsidR="00BB15C3" w:rsidRPr="00FD703F">
        <w:rPr>
          <w:rFonts w:cstheme="minorHAnsi"/>
          <w:bCs/>
          <w:color w:val="auto"/>
          <w:szCs w:val="28"/>
        </w:rPr>
        <w:t>laboratory</w:t>
      </w:r>
      <w:bookmarkEnd w:id="3"/>
      <w:r w:rsidR="00BB15C3" w:rsidRPr="00FD703F">
        <w:rPr>
          <w:rFonts w:cstheme="minorHAnsi"/>
          <w:bCs/>
          <w:color w:val="auto"/>
          <w:szCs w:val="28"/>
        </w:rPr>
        <w:t xml:space="preserve"> sites </w:t>
      </w:r>
      <w:r w:rsidR="00BB15C3" w:rsidRPr="00450FEE">
        <w:rPr>
          <w:rFonts w:cstheme="minorHAnsi"/>
          <w:b/>
          <w:i/>
          <w:color w:val="auto"/>
          <w:szCs w:val="28"/>
        </w:rPr>
        <w:t>(4.04)</w:t>
      </w:r>
    </w:p>
    <w:p w14:paraId="3E1AB1C3" w14:textId="77777777" w:rsidR="006D01E1" w:rsidRPr="00FD703F" w:rsidRDefault="006D01E1" w:rsidP="00104A5E">
      <w:pPr>
        <w:pStyle w:val="Default"/>
        <w:keepNext/>
        <w:keepLines/>
        <w:widowControl w:val="0"/>
        <w:shd w:val="clear" w:color="auto" w:fill="FFFFFF" w:themeFill="background1"/>
        <w:ind w:left="1454" w:hanging="547"/>
        <w:rPr>
          <w:rFonts w:cstheme="minorHAnsi"/>
          <w:b/>
          <w:color w:val="auto"/>
          <w:sz w:val="6"/>
          <w:szCs w:val="6"/>
        </w:rPr>
      </w:pPr>
    </w:p>
    <w:p w14:paraId="1BEF6AC2" w14:textId="740C002E" w:rsidR="00BB15C3" w:rsidRDefault="00BB15C3" w:rsidP="00A33159">
      <w:pPr>
        <w:pStyle w:val="Default"/>
        <w:keepNext/>
        <w:keepLines/>
        <w:widowControl w:val="0"/>
        <w:numPr>
          <w:ilvl w:val="0"/>
          <w:numId w:val="9"/>
        </w:numPr>
        <w:shd w:val="clear" w:color="auto" w:fill="FFFFFF" w:themeFill="background1"/>
        <w:rPr>
          <w:rFonts w:asciiTheme="minorHAnsi" w:hAnsiTheme="minorHAnsi" w:cstheme="minorHAnsi"/>
          <w:color w:val="auto"/>
          <w:szCs w:val="28"/>
        </w:rPr>
      </w:pPr>
      <w:r w:rsidRPr="00FD703F">
        <w:rPr>
          <w:rFonts w:asciiTheme="minorHAnsi" w:hAnsiTheme="minorHAnsi" w:cstheme="minorHAnsi"/>
          <w:color w:val="auto"/>
          <w:szCs w:val="28"/>
        </w:rPr>
        <w:t xml:space="preserve">Detailed laboratory schedules </w:t>
      </w:r>
      <w:r w:rsidRPr="00450FEE">
        <w:rPr>
          <w:rFonts w:asciiTheme="minorHAnsi" w:hAnsiTheme="minorHAnsi" w:cstheme="minorHAnsi"/>
          <w:i/>
          <w:color w:val="auto"/>
          <w:szCs w:val="28"/>
        </w:rPr>
        <w:t>(</w:t>
      </w:r>
      <w:r w:rsidRPr="00450FEE">
        <w:rPr>
          <w:rFonts w:asciiTheme="minorHAnsi" w:hAnsiTheme="minorHAnsi" w:cstheme="minorHAnsi"/>
          <w:b/>
          <w:i/>
          <w:color w:val="auto"/>
          <w:szCs w:val="28"/>
        </w:rPr>
        <w:t>4.08</w:t>
      </w:r>
      <w:r w:rsidRPr="00450FEE">
        <w:rPr>
          <w:rFonts w:asciiTheme="minorHAnsi" w:hAnsiTheme="minorHAnsi" w:cstheme="minorHAnsi"/>
          <w:i/>
          <w:color w:val="auto"/>
          <w:szCs w:val="28"/>
        </w:rPr>
        <w:t>)</w:t>
      </w:r>
      <w:r w:rsidR="00276728" w:rsidRPr="00FD703F">
        <w:rPr>
          <w:rFonts w:asciiTheme="minorHAnsi" w:hAnsiTheme="minorHAnsi" w:cstheme="minorHAnsi"/>
          <w:color w:val="auto"/>
          <w:szCs w:val="28"/>
        </w:rPr>
        <w:t xml:space="preserve">. </w:t>
      </w:r>
      <w:r w:rsidRPr="00FD703F">
        <w:rPr>
          <w:rFonts w:asciiTheme="minorHAnsi" w:hAnsiTheme="minorHAnsi" w:cstheme="minorHAnsi"/>
          <w:color w:val="auto"/>
          <w:szCs w:val="28"/>
        </w:rPr>
        <w:t xml:space="preserve">This </w:t>
      </w:r>
      <w:r w:rsidR="008F2B99">
        <w:rPr>
          <w:rFonts w:asciiTheme="minorHAnsi" w:hAnsiTheme="minorHAnsi" w:cstheme="minorHAnsi"/>
          <w:color w:val="auto"/>
          <w:szCs w:val="28"/>
        </w:rPr>
        <w:t>must</w:t>
      </w:r>
      <w:r w:rsidRPr="00FD703F">
        <w:rPr>
          <w:rFonts w:asciiTheme="minorHAnsi" w:hAnsiTheme="minorHAnsi" w:cstheme="minorHAnsi"/>
          <w:color w:val="auto"/>
          <w:szCs w:val="28"/>
        </w:rPr>
        <w:t xml:space="preserve"> include schedules for each student, including skills to be learned at each laboratory site.</w:t>
      </w:r>
    </w:p>
    <w:p w14:paraId="3513C2BD" w14:textId="77777777" w:rsidR="00CD2B4D" w:rsidRPr="00CD2B4D" w:rsidRDefault="00CD2B4D" w:rsidP="00CD2B4D">
      <w:pPr>
        <w:pStyle w:val="Default"/>
        <w:keepNext/>
        <w:keepLines/>
        <w:widowControl w:val="0"/>
        <w:shd w:val="clear" w:color="auto" w:fill="FFFFFF" w:themeFill="background1"/>
        <w:ind w:left="1620"/>
        <w:rPr>
          <w:rFonts w:asciiTheme="minorHAnsi" w:hAnsiTheme="minorHAnsi" w:cstheme="minorHAnsi"/>
          <w:color w:val="auto"/>
          <w:sz w:val="10"/>
          <w:szCs w:val="10"/>
        </w:rPr>
      </w:pPr>
    </w:p>
    <w:p w14:paraId="4ADF4BB3" w14:textId="518FC823" w:rsidR="00BB15C3" w:rsidRPr="00FD703F" w:rsidRDefault="00A33159" w:rsidP="00A33159">
      <w:pPr>
        <w:pStyle w:val="Default"/>
        <w:numPr>
          <w:ilvl w:val="1"/>
          <w:numId w:val="8"/>
        </w:numPr>
        <w:shd w:val="clear" w:color="auto" w:fill="FFFFFF" w:themeFill="background1"/>
        <w:rPr>
          <w:rFonts w:asciiTheme="minorHAnsi" w:hAnsiTheme="minorHAnsi" w:cstheme="minorHAnsi"/>
          <w:color w:val="auto"/>
          <w:szCs w:val="28"/>
        </w:rPr>
      </w:pPr>
      <w:r>
        <w:rPr>
          <w:rFonts w:asciiTheme="minorHAnsi" w:hAnsiTheme="minorHAnsi" w:cstheme="minorHAnsi"/>
          <w:color w:val="auto"/>
          <w:szCs w:val="28"/>
        </w:rPr>
        <w:t xml:space="preserve"> </w:t>
      </w:r>
      <w:r w:rsidR="00BB15C3" w:rsidRPr="00FD703F">
        <w:rPr>
          <w:rFonts w:asciiTheme="minorHAnsi" w:hAnsiTheme="minorHAnsi" w:cstheme="minorHAnsi"/>
          <w:color w:val="auto"/>
          <w:szCs w:val="28"/>
        </w:rPr>
        <w:t>Documentation of PD</w:t>
      </w:r>
      <w:r w:rsidR="00DB6843">
        <w:rPr>
          <w:rFonts w:asciiTheme="minorHAnsi" w:hAnsiTheme="minorHAnsi" w:cstheme="minorHAnsi"/>
          <w:color w:val="auto"/>
          <w:szCs w:val="28"/>
        </w:rPr>
        <w:t>/DCE</w:t>
      </w:r>
      <w:r w:rsidR="00BB15C3" w:rsidRPr="00FD703F">
        <w:rPr>
          <w:rFonts w:asciiTheme="minorHAnsi" w:hAnsiTheme="minorHAnsi" w:cstheme="minorHAnsi"/>
          <w:color w:val="auto"/>
          <w:szCs w:val="28"/>
        </w:rPr>
        <w:t xml:space="preserve"> contact with laboratory coordinator/instructors </w:t>
      </w:r>
      <w:r w:rsidR="00BB15C3" w:rsidRPr="00450FEE">
        <w:rPr>
          <w:rFonts w:asciiTheme="minorHAnsi" w:hAnsiTheme="minorHAnsi" w:cstheme="minorHAnsi"/>
          <w:i/>
          <w:color w:val="auto"/>
          <w:szCs w:val="28"/>
        </w:rPr>
        <w:t>(</w:t>
      </w:r>
      <w:r w:rsidR="00BB15C3" w:rsidRPr="00450FEE">
        <w:rPr>
          <w:rFonts w:asciiTheme="minorHAnsi" w:hAnsiTheme="minorHAnsi" w:cstheme="minorHAnsi"/>
          <w:b/>
          <w:bCs/>
          <w:i/>
          <w:color w:val="auto"/>
          <w:szCs w:val="28"/>
        </w:rPr>
        <w:t>2.03</w:t>
      </w:r>
      <w:r w:rsidR="00BB15C3" w:rsidRPr="00FD703F">
        <w:rPr>
          <w:rFonts w:asciiTheme="minorHAnsi" w:hAnsiTheme="minorHAnsi" w:cstheme="minorHAnsi"/>
          <w:b/>
          <w:bCs/>
          <w:color w:val="auto"/>
          <w:szCs w:val="28"/>
        </w:rPr>
        <w:t>/</w:t>
      </w:r>
      <w:r w:rsidR="00BB15C3" w:rsidRPr="00FD703F">
        <w:rPr>
          <w:rFonts w:asciiTheme="minorHAnsi" w:hAnsiTheme="minorHAnsi" w:cstheme="minorHAnsi"/>
          <w:b/>
          <w:i/>
          <w:color w:val="auto"/>
          <w:szCs w:val="28"/>
        </w:rPr>
        <w:t>2.06</w:t>
      </w:r>
      <w:r w:rsidR="00BB15C3" w:rsidRPr="00FD703F">
        <w:rPr>
          <w:rFonts w:asciiTheme="minorHAnsi" w:hAnsiTheme="minorHAnsi" w:cstheme="minorHAnsi"/>
          <w:color w:val="auto"/>
          <w:szCs w:val="28"/>
        </w:rPr>
        <w:t xml:space="preserve">). </w:t>
      </w:r>
      <w:r>
        <w:rPr>
          <w:rFonts w:asciiTheme="minorHAnsi" w:hAnsiTheme="minorHAnsi" w:cstheme="minorHAnsi"/>
          <w:color w:val="auto"/>
          <w:szCs w:val="28"/>
        </w:rPr>
        <w:t xml:space="preserve">      </w:t>
      </w:r>
      <w:r w:rsidR="00BB15C3" w:rsidRPr="00FD703F">
        <w:rPr>
          <w:rFonts w:asciiTheme="minorHAnsi" w:hAnsiTheme="minorHAnsi" w:cstheme="minorHAnsi"/>
          <w:color w:val="auto"/>
          <w:szCs w:val="28"/>
        </w:rPr>
        <w:t xml:space="preserve">This </w:t>
      </w:r>
      <w:r w:rsidR="008F2B99">
        <w:rPr>
          <w:rFonts w:asciiTheme="minorHAnsi" w:hAnsiTheme="minorHAnsi" w:cstheme="minorHAnsi"/>
          <w:color w:val="auto"/>
          <w:szCs w:val="28"/>
        </w:rPr>
        <w:t xml:space="preserve">must </w:t>
      </w:r>
      <w:r w:rsidR="00BB15C3" w:rsidRPr="00FD703F">
        <w:rPr>
          <w:rFonts w:asciiTheme="minorHAnsi" w:hAnsiTheme="minorHAnsi" w:cstheme="minorHAnsi"/>
          <w:color w:val="auto"/>
          <w:szCs w:val="28"/>
        </w:rPr>
        <w:t>include contact with depa</w:t>
      </w:r>
      <w:r w:rsidR="00B70D8D" w:rsidRPr="00FD703F">
        <w:rPr>
          <w:rFonts w:asciiTheme="minorHAnsi" w:hAnsiTheme="minorHAnsi" w:cstheme="minorHAnsi"/>
          <w:color w:val="auto"/>
          <w:szCs w:val="28"/>
        </w:rPr>
        <w:t xml:space="preserve">rtment directors/administrators and </w:t>
      </w:r>
      <w:r w:rsidR="00FC0C94" w:rsidRPr="00A33159">
        <w:rPr>
          <w:rFonts w:asciiTheme="minorHAnsi" w:hAnsiTheme="minorHAnsi" w:cstheme="minorHAnsi"/>
          <w:color w:val="auto"/>
          <w:szCs w:val="28"/>
        </w:rPr>
        <w:t xml:space="preserve">ensure </w:t>
      </w:r>
      <w:r w:rsidR="00B70D8D" w:rsidRPr="00A33159">
        <w:rPr>
          <w:rFonts w:asciiTheme="minorHAnsi" w:hAnsiTheme="minorHAnsi" w:cstheme="minorHAnsi"/>
          <w:color w:val="auto"/>
          <w:szCs w:val="28"/>
        </w:rPr>
        <w:t>that training</w:t>
      </w:r>
      <w:r w:rsidR="00B70D8D" w:rsidRPr="00FD703F">
        <w:rPr>
          <w:rFonts w:asciiTheme="minorHAnsi" w:hAnsiTheme="minorHAnsi" w:cstheme="minorHAnsi"/>
          <w:color w:val="auto"/>
          <w:szCs w:val="28"/>
        </w:rPr>
        <w:t xml:space="preserve"> </w:t>
      </w:r>
      <w:r w:rsidR="00E37071" w:rsidRPr="00FD703F">
        <w:rPr>
          <w:rFonts w:asciiTheme="minorHAnsi" w:hAnsiTheme="minorHAnsi" w:cstheme="minorHAnsi"/>
          <w:color w:val="auto"/>
          <w:szCs w:val="28"/>
        </w:rPr>
        <w:t xml:space="preserve">has been </w:t>
      </w:r>
      <w:r w:rsidR="00B70D8D" w:rsidRPr="00FD703F">
        <w:rPr>
          <w:rFonts w:asciiTheme="minorHAnsi" w:hAnsiTheme="minorHAnsi" w:cstheme="minorHAnsi"/>
          <w:color w:val="auto"/>
          <w:szCs w:val="28"/>
        </w:rPr>
        <w:t>provided for consi</w:t>
      </w:r>
      <w:r w:rsidR="00E37071" w:rsidRPr="00FD703F">
        <w:rPr>
          <w:rFonts w:asciiTheme="minorHAnsi" w:hAnsiTheme="minorHAnsi" w:cstheme="minorHAnsi"/>
          <w:color w:val="auto"/>
          <w:szCs w:val="28"/>
        </w:rPr>
        <w:t>stency of lab instruction across the program. (2.03/2.06)</w:t>
      </w:r>
    </w:p>
    <w:p w14:paraId="2241F605" w14:textId="2CDCBFD0" w:rsidR="00A91273" w:rsidRDefault="00A91273" w:rsidP="00514D79">
      <w:pPr>
        <w:pStyle w:val="Default"/>
        <w:numPr>
          <w:ilvl w:val="2"/>
          <w:numId w:val="8"/>
        </w:numPr>
        <w:shd w:val="clear" w:color="auto" w:fill="FFFFFF" w:themeFill="background1"/>
        <w:rPr>
          <w:rFonts w:asciiTheme="minorHAnsi" w:hAnsiTheme="minorHAnsi" w:cstheme="minorHAnsi"/>
          <w:color w:val="auto"/>
          <w:szCs w:val="28"/>
        </w:rPr>
      </w:pPr>
      <w:r w:rsidRPr="00514D79">
        <w:rPr>
          <w:rFonts w:asciiTheme="minorHAnsi" w:hAnsiTheme="minorHAnsi" w:cstheme="minorHAnsi"/>
          <w:b/>
          <w:color w:val="auto"/>
          <w:szCs w:val="28"/>
        </w:rPr>
        <w:t>Virtual Videos of the OCLS</w:t>
      </w:r>
      <w:r w:rsidRPr="00DB6843">
        <w:rPr>
          <w:rFonts w:asciiTheme="minorHAnsi" w:hAnsiTheme="minorHAnsi" w:cstheme="minorHAnsi"/>
          <w:color w:val="C00000"/>
          <w:szCs w:val="28"/>
        </w:rPr>
        <w:t xml:space="preserve"> </w:t>
      </w:r>
      <w:r w:rsidRPr="007223C8">
        <w:rPr>
          <w:rFonts w:asciiTheme="minorHAnsi" w:hAnsiTheme="minorHAnsi" w:cstheme="minorHAnsi"/>
          <w:color w:val="auto"/>
          <w:szCs w:val="28"/>
        </w:rPr>
        <w:t xml:space="preserve">must be </w:t>
      </w:r>
      <w:r>
        <w:rPr>
          <w:rFonts w:asciiTheme="minorHAnsi" w:hAnsiTheme="minorHAnsi" w:cstheme="minorHAnsi"/>
          <w:color w:val="auto"/>
          <w:szCs w:val="28"/>
        </w:rPr>
        <w:t xml:space="preserve">uploaded to the </w:t>
      </w:r>
      <w:r w:rsidR="00276728">
        <w:rPr>
          <w:rFonts w:asciiTheme="minorHAnsi" w:hAnsiTheme="minorHAnsi" w:cstheme="minorHAnsi"/>
          <w:color w:val="auto"/>
          <w:szCs w:val="28"/>
        </w:rPr>
        <w:t xml:space="preserve">video </w:t>
      </w:r>
      <w:r>
        <w:rPr>
          <w:rFonts w:asciiTheme="minorHAnsi" w:hAnsiTheme="minorHAnsi" w:cstheme="minorHAnsi"/>
          <w:color w:val="auto"/>
          <w:szCs w:val="28"/>
        </w:rPr>
        <w:t>link provided</w:t>
      </w:r>
      <w:r w:rsidR="00514D79">
        <w:rPr>
          <w:rFonts w:asciiTheme="minorHAnsi" w:hAnsiTheme="minorHAnsi" w:cstheme="minorHAnsi"/>
          <w:color w:val="auto"/>
          <w:szCs w:val="28"/>
        </w:rPr>
        <w:t xml:space="preserve"> </w:t>
      </w:r>
      <w:r w:rsidR="00514D79" w:rsidRPr="00514D79">
        <w:rPr>
          <w:rFonts w:asciiTheme="minorHAnsi" w:hAnsiTheme="minorHAnsi" w:cstheme="minorHAnsi"/>
          <w:b/>
          <w:color w:val="auto"/>
          <w:szCs w:val="28"/>
        </w:rPr>
        <w:t>at least 8 weeks</w:t>
      </w:r>
      <w:r w:rsidR="00514D79">
        <w:rPr>
          <w:rFonts w:asciiTheme="minorHAnsi" w:hAnsiTheme="minorHAnsi" w:cstheme="minorHAnsi"/>
          <w:color w:val="auto"/>
          <w:szCs w:val="28"/>
        </w:rPr>
        <w:t xml:space="preserve"> prior to the site visit</w:t>
      </w:r>
      <w:r>
        <w:rPr>
          <w:rFonts w:asciiTheme="minorHAnsi" w:hAnsiTheme="minorHAnsi" w:cstheme="minorHAnsi"/>
          <w:color w:val="auto"/>
          <w:szCs w:val="28"/>
        </w:rPr>
        <w:t xml:space="preserve">. </w:t>
      </w:r>
      <w:r w:rsidRPr="00450FEE">
        <w:rPr>
          <w:rFonts w:asciiTheme="minorHAnsi" w:hAnsiTheme="minorHAnsi" w:cstheme="minorHAnsi"/>
          <w:i/>
          <w:color w:val="auto"/>
          <w:szCs w:val="28"/>
        </w:rPr>
        <w:t>(</w:t>
      </w:r>
      <w:r w:rsidRPr="00450FEE">
        <w:rPr>
          <w:rFonts w:asciiTheme="minorHAnsi" w:hAnsiTheme="minorHAnsi" w:cstheme="minorHAnsi"/>
          <w:b/>
          <w:i/>
          <w:color w:val="auto"/>
          <w:szCs w:val="28"/>
        </w:rPr>
        <w:t>2.01/4.09</w:t>
      </w:r>
      <w:r w:rsidRPr="00450FEE">
        <w:rPr>
          <w:rFonts w:asciiTheme="minorHAnsi" w:hAnsiTheme="minorHAnsi" w:cstheme="minorHAnsi"/>
          <w:i/>
          <w:color w:val="auto"/>
          <w:szCs w:val="28"/>
        </w:rPr>
        <w:t>)</w:t>
      </w:r>
      <w:r w:rsidR="00FC0C94" w:rsidRPr="00450FEE">
        <w:rPr>
          <w:rFonts w:asciiTheme="minorHAnsi" w:hAnsiTheme="minorHAnsi" w:cstheme="minorHAnsi"/>
          <w:i/>
          <w:color w:val="auto"/>
          <w:szCs w:val="28"/>
        </w:rPr>
        <w:t>.</w:t>
      </w:r>
      <w:r w:rsidR="00FC0C94" w:rsidRPr="007223C8">
        <w:rPr>
          <w:rFonts w:asciiTheme="minorHAnsi" w:hAnsiTheme="minorHAnsi" w:cstheme="minorHAnsi"/>
          <w:color w:val="auto"/>
          <w:szCs w:val="28"/>
        </w:rPr>
        <w:t xml:space="preserve"> </w:t>
      </w:r>
    </w:p>
    <w:p w14:paraId="5787EAB1" w14:textId="77777777" w:rsidR="00A91273" w:rsidRPr="00514D79" w:rsidRDefault="00A91273" w:rsidP="00104A5E">
      <w:pPr>
        <w:pStyle w:val="ListParagraph"/>
        <w:widowControl/>
        <w:numPr>
          <w:ilvl w:val="2"/>
          <w:numId w:val="2"/>
        </w:numPr>
        <w:shd w:val="clear" w:color="auto" w:fill="FFFFFF" w:themeFill="background1"/>
        <w:spacing w:after="160" w:line="259" w:lineRule="auto"/>
        <w:ind w:right="110"/>
        <w:contextualSpacing/>
        <w:jc w:val="both"/>
        <w:rPr>
          <w:rFonts w:ascii="Calibri" w:eastAsia="Calibri" w:hAnsi="Calibri" w:cs="Calibri"/>
          <w:sz w:val="24"/>
          <w:szCs w:val="24"/>
          <w:lang w:bidi="en-US"/>
        </w:rPr>
      </w:pPr>
      <w:r w:rsidRPr="00514D79">
        <w:rPr>
          <w:rFonts w:ascii="Calibri" w:eastAsia="Calibri" w:hAnsi="Calibri" w:cs="Calibri"/>
          <w:sz w:val="24"/>
          <w:szCs w:val="24"/>
          <w:lang w:bidi="en-US"/>
        </w:rPr>
        <w:t>Laboratory space (sufficient in size and with sufficient equipment to achieve student    learning goals)</w:t>
      </w:r>
    </w:p>
    <w:p w14:paraId="14437014" w14:textId="77777777" w:rsidR="00A91273" w:rsidRPr="00514D79" w:rsidRDefault="00A91273" w:rsidP="00A91273">
      <w:pPr>
        <w:pStyle w:val="ListParagraph"/>
        <w:widowControl/>
        <w:numPr>
          <w:ilvl w:val="2"/>
          <w:numId w:val="2"/>
        </w:numPr>
        <w:spacing w:after="160" w:line="259" w:lineRule="auto"/>
        <w:ind w:right="110"/>
        <w:contextualSpacing/>
        <w:jc w:val="both"/>
        <w:rPr>
          <w:rFonts w:ascii="Calibri" w:eastAsia="Calibri" w:hAnsi="Calibri" w:cs="Calibri"/>
          <w:sz w:val="24"/>
          <w:szCs w:val="24"/>
          <w:lang w:bidi="en-US"/>
        </w:rPr>
      </w:pPr>
      <w:r w:rsidRPr="00514D79">
        <w:rPr>
          <w:rFonts w:ascii="Calibri" w:eastAsia="Calibri" w:hAnsi="Calibri" w:cs="Calibri"/>
          <w:sz w:val="24"/>
          <w:szCs w:val="24"/>
          <w:lang w:bidi="en-US"/>
        </w:rPr>
        <w:t xml:space="preserve">Equipment/storage room and simulation lab (if any). </w:t>
      </w:r>
    </w:p>
    <w:p w14:paraId="7A2F78B1" w14:textId="77777777" w:rsidR="00A91273" w:rsidRPr="00514D79" w:rsidRDefault="00A91273" w:rsidP="00A91273">
      <w:pPr>
        <w:pStyle w:val="ListParagraph"/>
        <w:widowControl/>
        <w:numPr>
          <w:ilvl w:val="2"/>
          <w:numId w:val="2"/>
        </w:numPr>
        <w:spacing w:after="160" w:line="259" w:lineRule="auto"/>
        <w:ind w:right="110"/>
        <w:contextualSpacing/>
        <w:jc w:val="both"/>
        <w:rPr>
          <w:rFonts w:ascii="Calibri" w:eastAsia="Calibri" w:hAnsi="Calibri" w:cs="Calibri"/>
          <w:i/>
          <w:iCs/>
          <w:sz w:val="24"/>
          <w:szCs w:val="24"/>
          <w:lang w:bidi="en-US"/>
        </w:rPr>
      </w:pPr>
      <w:r w:rsidRPr="00514D79">
        <w:rPr>
          <w:rFonts w:ascii="Calibri" w:eastAsia="Calibri" w:hAnsi="Calibri" w:cs="Calibri"/>
          <w:sz w:val="24"/>
          <w:szCs w:val="24"/>
          <w:lang w:bidi="en-US"/>
        </w:rPr>
        <w:t xml:space="preserve">Suitable locations for confidential academic counseling </w:t>
      </w:r>
    </w:p>
    <w:p w14:paraId="0A361ECE" w14:textId="3FE6B4D7" w:rsidR="00A91273" w:rsidRPr="00514D79" w:rsidRDefault="00A91273" w:rsidP="00A91273">
      <w:pPr>
        <w:pStyle w:val="ListParagraph"/>
        <w:widowControl/>
        <w:numPr>
          <w:ilvl w:val="2"/>
          <w:numId w:val="2"/>
        </w:numPr>
        <w:spacing w:after="160" w:line="259" w:lineRule="auto"/>
        <w:ind w:right="110"/>
        <w:contextualSpacing/>
        <w:jc w:val="both"/>
        <w:rPr>
          <w:rFonts w:ascii="Calibri" w:eastAsia="Calibri" w:hAnsi="Calibri" w:cs="Calibri"/>
          <w:i/>
          <w:iCs/>
          <w:sz w:val="24"/>
          <w:szCs w:val="24"/>
          <w:lang w:bidi="en-US"/>
        </w:rPr>
      </w:pPr>
      <w:r w:rsidRPr="00514D79">
        <w:rPr>
          <w:iCs/>
          <w:sz w:val="24"/>
          <w:szCs w:val="24"/>
        </w:rPr>
        <w:t xml:space="preserve">Capital equipment (e.g., ventilators, mannequins, </w:t>
      </w:r>
      <w:r w:rsidR="00276728" w:rsidRPr="00514D79">
        <w:rPr>
          <w:iCs/>
          <w:sz w:val="24"/>
          <w:szCs w:val="24"/>
        </w:rPr>
        <w:t>etc.</w:t>
      </w:r>
      <w:r w:rsidRPr="00514D79">
        <w:rPr>
          <w:iCs/>
          <w:sz w:val="24"/>
          <w:szCs w:val="24"/>
        </w:rPr>
        <w:t>)</w:t>
      </w:r>
    </w:p>
    <w:p w14:paraId="2681F72B" w14:textId="13E4E20D" w:rsidR="00FC0C94" w:rsidRPr="00514D79" w:rsidRDefault="00A91273" w:rsidP="00EF30EA">
      <w:pPr>
        <w:widowControl/>
        <w:tabs>
          <w:tab w:val="left" w:pos="1440"/>
        </w:tabs>
        <w:autoSpaceDE w:val="0"/>
        <w:autoSpaceDN w:val="0"/>
        <w:spacing w:after="160" w:line="259" w:lineRule="auto"/>
        <w:ind w:left="540" w:right="110"/>
        <w:contextualSpacing/>
        <w:jc w:val="both"/>
        <w:rPr>
          <w:rFonts w:cstheme="minorHAnsi"/>
          <w:iCs/>
          <w:sz w:val="24"/>
          <w:szCs w:val="24"/>
        </w:rPr>
      </w:pPr>
      <w:r w:rsidRPr="00514D79">
        <w:rPr>
          <w:rFonts w:cstheme="minorHAnsi"/>
          <w:iCs/>
          <w:sz w:val="24"/>
          <w:szCs w:val="24"/>
        </w:rPr>
        <w:t xml:space="preserve">The site visit team will randomly select </w:t>
      </w:r>
      <w:r w:rsidRPr="00514D79">
        <w:rPr>
          <w:rFonts w:cstheme="minorHAnsi"/>
          <w:b/>
          <w:iCs/>
          <w:sz w:val="24"/>
          <w:szCs w:val="24"/>
        </w:rPr>
        <w:t>at least two</w:t>
      </w:r>
      <w:r w:rsidRPr="00514D79">
        <w:rPr>
          <w:rFonts w:cstheme="minorHAnsi"/>
          <w:iCs/>
          <w:sz w:val="24"/>
          <w:szCs w:val="24"/>
        </w:rPr>
        <w:t xml:space="preserve"> (2) OCLS sites for an on-site review prior to or in conjunction with the main campus site visit</w:t>
      </w:r>
      <w:r w:rsidR="00DB6843" w:rsidRPr="00514D79">
        <w:rPr>
          <w:rFonts w:cstheme="minorHAnsi"/>
          <w:iCs/>
          <w:sz w:val="24"/>
          <w:szCs w:val="24"/>
        </w:rPr>
        <w:t xml:space="preserve">. </w:t>
      </w:r>
      <w:r w:rsidR="00FC0C94" w:rsidRPr="00514D79">
        <w:rPr>
          <w:rFonts w:cstheme="minorHAnsi"/>
          <w:iCs/>
          <w:sz w:val="24"/>
          <w:szCs w:val="24"/>
        </w:rPr>
        <w:t xml:space="preserve"> </w:t>
      </w:r>
    </w:p>
    <w:p w14:paraId="4563DD27" w14:textId="77777777" w:rsidR="00FC0C94" w:rsidRPr="00FC0C94" w:rsidRDefault="00FC0C94" w:rsidP="00EF30EA">
      <w:pPr>
        <w:widowControl/>
        <w:tabs>
          <w:tab w:val="left" w:pos="1440"/>
        </w:tabs>
        <w:autoSpaceDE w:val="0"/>
        <w:autoSpaceDN w:val="0"/>
        <w:spacing w:after="160" w:line="259" w:lineRule="auto"/>
        <w:ind w:left="540" w:right="110"/>
        <w:contextualSpacing/>
        <w:jc w:val="both"/>
        <w:rPr>
          <w:rFonts w:cstheme="minorHAnsi"/>
          <w:iCs/>
          <w:sz w:val="16"/>
          <w:szCs w:val="16"/>
        </w:rPr>
      </w:pPr>
    </w:p>
    <w:p w14:paraId="7CDB46D1" w14:textId="62F3FDFE" w:rsidR="00A91273" w:rsidRDefault="00A91273" w:rsidP="00EF30EA">
      <w:pPr>
        <w:widowControl/>
        <w:tabs>
          <w:tab w:val="left" w:pos="1440"/>
        </w:tabs>
        <w:autoSpaceDE w:val="0"/>
        <w:autoSpaceDN w:val="0"/>
        <w:spacing w:after="160" w:line="259" w:lineRule="auto"/>
        <w:ind w:left="540" w:right="110"/>
        <w:contextualSpacing/>
        <w:jc w:val="both"/>
        <w:rPr>
          <w:sz w:val="24"/>
          <w:szCs w:val="24"/>
        </w:rPr>
      </w:pPr>
      <w:r w:rsidRPr="0001363E">
        <w:rPr>
          <w:sz w:val="24"/>
          <w:szCs w:val="24"/>
        </w:rPr>
        <w:t>Programs should consider using the video feature on a phone or tablet to create video</w:t>
      </w:r>
      <w:r>
        <w:rPr>
          <w:sz w:val="24"/>
          <w:szCs w:val="24"/>
        </w:rPr>
        <w:t xml:space="preserve"> clips and provide narration of each area being filmed. Each video clip </w:t>
      </w:r>
      <w:r w:rsidRPr="0001363E">
        <w:rPr>
          <w:sz w:val="24"/>
          <w:szCs w:val="24"/>
        </w:rPr>
        <w:t>must only include the areas listed above and clearly demonstrate that the spaces are sufficient in size to accommodate maximum enrollment approved by CoARC (for example, classroom</w:t>
      </w:r>
      <w:r>
        <w:rPr>
          <w:sz w:val="24"/>
          <w:szCs w:val="24"/>
        </w:rPr>
        <w:t xml:space="preserve"> for laboratory didactic instruction with</w:t>
      </w:r>
      <w:r w:rsidRPr="0001363E">
        <w:rPr>
          <w:sz w:val="24"/>
          <w:szCs w:val="24"/>
        </w:rPr>
        <w:t xml:space="preserve"> images show sufficient seating to accommodate this number of students).  </w:t>
      </w:r>
      <w:r>
        <w:rPr>
          <w:sz w:val="24"/>
          <w:szCs w:val="24"/>
        </w:rPr>
        <w:t xml:space="preserve">Please </w:t>
      </w:r>
      <w:r w:rsidRPr="00F55467">
        <w:rPr>
          <w:sz w:val="24"/>
          <w:szCs w:val="24"/>
          <w:u w:val="single"/>
        </w:rPr>
        <w:t xml:space="preserve">title each video clip </w:t>
      </w:r>
      <w:r>
        <w:rPr>
          <w:sz w:val="24"/>
          <w:szCs w:val="24"/>
          <w:u w:val="single"/>
        </w:rPr>
        <w:t xml:space="preserve">with the name </w:t>
      </w:r>
      <w:r w:rsidRPr="00F55467">
        <w:rPr>
          <w:sz w:val="24"/>
          <w:szCs w:val="24"/>
          <w:u w:val="single"/>
        </w:rPr>
        <w:t>of the area recorded</w:t>
      </w:r>
      <w:r>
        <w:rPr>
          <w:sz w:val="24"/>
          <w:szCs w:val="24"/>
        </w:rPr>
        <w:t>.  S</w:t>
      </w:r>
      <w:r w:rsidRPr="0001363E">
        <w:rPr>
          <w:sz w:val="24"/>
          <w:szCs w:val="24"/>
        </w:rPr>
        <w:t xml:space="preserve">till photos and/or architectural renderings may accompany </w:t>
      </w:r>
      <w:r>
        <w:rPr>
          <w:sz w:val="24"/>
          <w:szCs w:val="24"/>
        </w:rPr>
        <w:t xml:space="preserve">the </w:t>
      </w:r>
      <w:r w:rsidRPr="0001363E">
        <w:rPr>
          <w:sz w:val="24"/>
          <w:szCs w:val="24"/>
        </w:rPr>
        <w:t xml:space="preserve">video </w:t>
      </w:r>
      <w:r>
        <w:rPr>
          <w:sz w:val="24"/>
          <w:szCs w:val="24"/>
        </w:rPr>
        <w:t>clips</w:t>
      </w:r>
      <w:r w:rsidRPr="0001363E">
        <w:rPr>
          <w:sz w:val="24"/>
          <w:szCs w:val="24"/>
        </w:rPr>
        <w:t xml:space="preserve"> as appropriate. </w:t>
      </w:r>
    </w:p>
    <w:p w14:paraId="0338CAB2" w14:textId="77777777" w:rsidR="00A91273" w:rsidRPr="00FC0C94" w:rsidRDefault="00A91273" w:rsidP="00EF30EA">
      <w:pPr>
        <w:ind w:left="540" w:right="20"/>
        <w:jc w:val="both"/>
        <w:rPr>
          <w:sz w:val="16"/>
          <w:szCs w:val="16"/>
        </w:rPr>
      </w:pPr>
    </w:p>
    <w:p w14:paraId="34C4D16D" w14:textId="77777777" w:rsidR="00A91273" w:rsidRPr="00733051" w:rsidRDefault="00A91273" w:rsidP="00EF30EA">
      <w:pPr>
        <w:autoSpaceDE w:val="0"/>
        <w:autoSpaceDN w:val="0"/>
        <w:ind w:left="540" w:right="20"/>
        <w:jc w:val="both"/>
        <w:rPr>
          <w:rFonts w:ascii="Calibri" w:eastAsia="Calibri" w:hAnsi="Calibri" w:cs="Calibri"/>
          <w:strike/>
          <w:sz w:val="24"/>
          <w:szCs w:val="24"/>
          <w:lang w:bidi="en-US"/>
        </w:rPr>
      </w:pPr>
      <w:r w:rsidRPr="00901490">
        <w:rPr>
          <w:rFonts w:ascii="Calibri" w:eastAsia="Calibri" w:hAnsi="Calibri" w:cs="Calibri"/>
          <w:b/>
          <w:bCs/>
          <w:sz w:val="24"/>
          <w:szCs w:val="24"/>
          <w:lang w:bidi="en-US"/>
        </w:rPr>
        <w:t>The video clips must be uploaded no later than</w:t>
      </w:r>
      <w:r>
        <w:rPr>
          <w:rFonts w:ascii="Calibri" w:eastAsia="Calibri" w:hAnsi="Calibri" w:cs="Calibri"/>
          <w:sz w:val="24"/>
          <w:szCs w:val="24"/>
          <w:lang w:bidi="en-US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lang w:bidi="en-US"/>
        </w:rPr>
        <w:t>8</w:t>
      </w:r>
      <w:r w:rsidRPr="00733051">
        <w:rPr>
          <w:rFonts w:ascii="Calibri" w:eastAsia="Calibri" w:hAnsi="Calibri" w:cs="Calibri"/>
          <w:b/>
          <w:bCs/>
          <w:sz w:val="24"/>
          <w:szCs w:val="24"/>
          <w:lang w:bidi="en-US"/>
        </w:rPr>
        <w:t xml:space="preserve"> weeks prior</w:t>
      </w:r>
      <w:r w:rsidRPr="00733051">
        <w:rPr>
          <w:rFonts w:ascii="Calibri" w:eastAsia="Calibri" w:hAnsi="Calibri" w:cs="Calibri"/>
          <w:sz w:val="24"/>
          <w:szCs w:val="24"/>
          <w:lang w:bidi="en-US"/>
        </w:rPr>
        <w:t xml:space="preserve"> to the first day of the site visit.  An Egnyte link will be provided by Bonnie Marrs in the Official CoARC Site Visit Confirmation email.</w:t>
      </w:r>
    </w:p>
    <w:p w14:paraId="320F0430" w14:textId="77777777" w:rsidR="00D074AF" w:rsidRPr="00EA3351" w:rsidRDefault="00D074AF" w:rsidP="00BB15C3">
      <w:pPr>
        <w:pStyle w:val="Default"/>
        <w:ind w:left="1440" w:hanging="540"/>
        <w:rPr>
          <w:rFonts w:asciiTheme="minorHAnsi" w:hAnsiTheme="minorHAnsi" w:cstheme="minorHAnsi"/>
          <w:color w:val="C00000"/>
          <w:szCs w:val="28"/>
        </w:rPr>
      </w:pPr>
    </w:p>
    <w:p w14:paraId="5AD13023" w14:textId="1424E762" w:rsidR="006C0707" w:rsidRDefault="00EC01DB" w:rsidP="00450FEE">
      <w:pPr>
        <w:ind w:left="553"/>
        <w:jc w:val="both"/>
        <w:rPr>
          <w:rFonts w:cstheme="minorHAnsi"/>
          <w:i/>
          <w:sz w:val="24"/>
          <w:szCs w:val="28"/>
        </w:rPr>
      </w:pPr>
      <w:r w:rsidRPr="00EC01DB">
        <w:rPr>
          <w:rFonts w:cstheme="minorHAnsi"/>
          <w:b/>
          <w:sz w:val="24"/>
          <w:szCs w:val="28"/>
        </w:rPr>
        <w:t xml:space="preserve">STUDENT </w:t>
      </w:r>
      <w:r w:rsidR="006C0707" w:rsidRPr="00EC01DB">
        <w:rPr>
          <w:rFonts w:cstheme="minorHAnsi"/>
          <w:b/>
          <w:sz w:val="24"/>
          <w:szCs w:val="28"/>
        </w:rPr>
        <w:t>RECORDS</w:t>
      </w:r>
      <w:r w:rsidR="006C0707" w:rsidRPr="00FD703F">
        <w:rPr>
          <w:rFonts w:cstheme="minorHAnsi"/>
          <w:color w:val="002060"/>
          <w:sz w:val="24"/>
          <w:szCs w:val="28"/>
        </w:rPr>
        <w:t xml:space="preserve"> </w:t>
      </w:r>
      <w:r w:rsidR="006C0707" w:rsidRPr="00EF30EA">
        <w:rPr>
          <w:rFonts w:cstheme="minorHAnsi"/>
          <w:i/>
          <w:sz w:val="24"/>
          <w:szCs w:val="28"/>
        </w:rPr>
        <w:t>(</w:t>
      </w:r>
      <w:bookmarkStart w:id="4" w:name="_Hlk119661965"/>
      <w:r w:rsidR="00295E98" w:rsidRPr="00EF30EA">
        <w:rPr>
          <w:rFonts w:cstheme="minorHAnsi"/>
          <w:i/>
          <w:sz w:val="24"/>
          <w:szCs w:val="28"/>
        </w:rPr>
        <w:t xml:space="preserve">For a Virtual Site Visit Only - </w:t>
      </w:r>
      <w:bookmarkEnd w:id="4"/>
      <w:r w:rsidR="006C0707" w:rsidRPr="00EF30EA">
        <w:rPr>
          <w:rFonts w:cstheme="minorHAnsi"/>
          <w:i/>
          <w:sz w:val="24"/>
          <w:szCs w:val="28"/>
        </w:rPr>
        <w:t>Upload 3 Student Application files that reflect the following</w:t>
      </w:r>
      <w:r w:rsidR="00295E98" w:rsidRPr="00EF30EA">
        <w:rPr>
          <w:rFonts w:cstheme="minorHAnsi"/>
          <w:i/>
          <w:sz w:val="24"/>
          <w:szCs w:val="28"/>
        </w:rPr>
        <w:t>, otherwise this documentation can be provided on-site.</w:t>
      </w:r>
      <w:r w:rsidR="006C0707" w:rsidRPr="00EF30EA">
        <w:rPr>
          <w:rFonts w:cstheme="minorHAnsi"/>
          <w:i/>
          <w:sz w:val="24"/>
          <w:szCs w:val="28"/>
        </w:rPr>
        <w:t>)</w:t>
      </w:r>
    </w:p>
    <w:p w14:paraId="508309A3" w14:textId="77777777" w:rsidR="00901490" w:rsidRPr="00901490" w:rsidRDefault="00901490" w:rsidP="00450FEE">
      <w:pPr>
        <w:ind w:left="553"/>
        <w:jc w:val="both"/>
        <w:rPr>
          <w:rFonts w:cstheme="minorHAnsi"/>
          <w:i/>
          <w:sz w:val="10"/>
          <w:szCs w:val="10"/>
        </w:rPr>
      </w:pPr>
    </w:p>
    <w:p w14:paraId="09A4EF92" w14:textId="68157926" w:rsidR="00EC01DB" w:rsidRDefault="005A1008" w:rsidP="009D06CA">
      <w:pPr>
        <w:pStyle w:val="Default"/>
        <w:numPr>
          <w:ilvl w:val="0"/>
          <w:numId w:val="12"/>
        </w:numPr>
        <w:shd w:val="clear" w:color="auto" w:fill="FFFFFF" w:themeFill="background1"/>
        <w:ind w:left="1620"/>
        <w:rPr>
          <w:rFonts w:asciiTheme="minorHAnsi" w:hAnsiTheme="minorHAnsi" w:cstheme="minorHAnsi"/>
          <w:szCs w:val="28"/>
        </w:rPr>
      </w:pPr>
      <w:r w:rsidRPr="0085142F">
        <w:rPr>
          <w:color w:val="auto"/>
        </w:rPr>
        <w:t xml:space="preserve">Documented course equivalency of the specific skill(s) for which the student received </w:t>
      </w:r>
      <w:r w:rsidRPr="009E73D7">
        <w:rPr>
          <w:i/>
          <w:color w:val="auto"/>
        </w:rPr>
        <w:t>advanced placement</w:t>
      </w:r>
      <w:r w:rsidRPr="00EC01DB" w:rsidDel="005A1008">
        <w:rPr>
          <w:rFonts w:asciiTheme="minorHAnsi" w:hAnsiTheme="minorHAnsi" w:cstheme="minorHAnsi"/>
          <w:szCs w:val="28"/>
        </w:rPr>
        <w:t xml:space="preserve"> </w:t>
      </w:r>
      <w:r w:rsidR="00EC01DB" w:rsidRPr="00450FEE">
        <w:rPr>
          <w:rFonts w:asciiTheme="minorHAnsi" w:hAnsiTheme="minorHAnsi" w:cstheme="minorHAnsi"/>
          <w:i/>
          <w:szCs w:val="28"/>
        </w:rPr>
        <w:t>(</w:t>
      </w:r>
      <w:r w:rsidR="00EC01DB" w:rsidRPr="00450FEE">
        <w:rPr>
          <w:rFonts w:asciiTheme="minorHAnsi" w:hAnsiTheme="minorHAnsi" w:cstheme="minorHAnsi"/>
          <w:b/>
          <w:i/>
          <w:szCs w:val="28"/>
        </w:rPr>
        <w:t>5.07</w:t>
      </w:r>
      <w:r w:rsidR="00EC01DB" w:rsidRPr="00450FEE">
        <w:rPr>
          <w:rFonts w:asciiTheme="minorHAnsi" w:hAnsiTheme="minorHAnsi" w:cstheme="minorHAnsi"/>
          <w:i/>
          <w:szCs w:val="28"/>
        </w:rPr>
        <w:t>)</w:t>
      </w:r>
      <w:r w:rsidR="00B85425">
        <w:rPr>
          <w:rFonts w:asciiTheme="minorHAnsi" w:hAnsiTheme="minorHAnsi" w:cstheme="minorHAnsi"/>
          <w:szCs w:val="28"/>
        </w:rPr>
        <w:t xml:space="preserve"> If N/A </w:t>
      </w:r>
      <w:r w:rsidR="00B85425" w:rsidRPr="00EC01DB">
        <w:rPr>
          <w:rFonts w:asciiTheme="minorHAnsi" w:hAnsiTheme="minorHAnsi" w:cstheme="minorHAnsi"/>
          <w:szCs w:val="28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85425" w:rsidRPr="00EC01DB">
        <w:rPr>
          <w:rFonts w:asciiTheme="minorHAnsi" w:hAnsiTheme="minorHAnsi" w:cstheme="minorHAnsi"/>
          <w:szCs w:val="28"/>
          <w:highlight w:val="lightGray"/>
        </w:rPr>
        <w:instrText xml:space="preserve"> FORMCHECKBOX </w:instrText>
      </w:r>
      <w:r w:rsidR="00B85425" w:rsidRPr="00EC01DB">
        <w:rPr>
          <w:rFonts w:asciiTheme="minorHAnsi" w:hAnsiTheme="minorHAnsi" w:cstheme="minorHAnsi"/>
          <w:szCs w:val="28"/>
          <w:highlight w:val="lightGray"/>
        </w:rPr>
      </w:r>
      <w:r w:rsidR="00B85425" w:rsidRPr="00EC01DB">
        <w:rPr>
          <w:rFonts w:asciiTheme="minorHAnsi" w:hAnsiTheme="minorHAnsi" w:cstheme="minorHAnsi"/>
          <w:szCs w:val="28"/>
          <w:highlight w:val="lightGray"/>
        </w:rPr>
        <w:fldChar w:fldCharType="separate"/>
      </w:r>
      <w:r w:rsidR="00B85425" w:rsidRPr="00EC01DB">
        <w:rPr>
          <w:rFonts w:asciiTheme="minorHAnsi" w:hAnsiTheme="minorHAnsi" w:cstheme="minorHAnsi"/>
          <w:szCs w:val="28"/>
          <w:highlight w:val="lightGray"/>
        </w:rPr>
        <w:fldChar w:fldCharType="end"/>
      </w:r>
    </w:p>
    <w:p w14:paraId="18C5B97B" w14:textId="77777777" w:rsidR="00CD2B4D" w:rsidRDefault="00CD2B4D" w:rsidP="00CD2B4D">
      <w:pPr>
        <w:pStyle w:val="Default"/>
        <w:shd w:val="clear" w:color="auto" w:fill="FFFFFF" w:themeFill="background1"/>
        <w:ind w:left="1620"/>
        <w:rPr>
          <w:rFonts w:asciiTheme="minorHAnsi" w:hAnsiTheme="minorHAnsi" w:cstheme="minorHAnsi"/>
          <w:szCs w:val="28"/>
        </w:rPr>
      </w:pPr>
    </w:p>
    <w:p w14:paraId="178761AC" w14:textId="1E0B0C7E" w:rsidR="00EC01DB" w:rsidRPr="00EC01DB" w:rsidRDefault="00EC01DB" w:rsidP="009D06CA">
      <w:pPr>
        <w:pStyle w:val="Default"/>
        <w:numPr>
          <w:ilvl w:val="0"/>
          <w:numId w:val="13"/>
        </w:numPr>
        <w:shd w:val="clear" w:color="auto" w:fill="FFFFFF" w:themeFill="background1"/>
        <w:ind w:left="1620"/>
        <w:rPr>
          <w:rFonts w:asciiTheme="minorHAnsi" w:hAnsiTheme="minorHAnsi" w:cstheme="minorHAnsi"/>
          <w:szCs w:val="28"/>
        </w:rPr>
      </w:pPr>
      <w:r w:rsidRPr="00EC01DB">
        <w:rPr>
          <w:rFonts w:asciiTheme="minorHAnsi" w:hAnsiTheme="minorHAnsi" w:cstheme="minorHAnsi"/>
          <w:szCs w:val="28"/>
        </w:rPr>
        <w:t xml:space="preserve">Proof that the student met applicable published admission criteria </w:t>
      </w:r>
      <w:r w:rsidRPr="00450FEE">
        <w:rPr>
          <w:rFonts w:asciiTheme="minorHAnsi" w:hAnsiTheme="minorHAnsi" w:cstheme="minorHAnsi"/>
          <w:i/>
          <w:szCs w:val="28"/>
        </w:rPr>
        <w:t>(</w:t>
      </w:r>
      <w:r w:rsidR="005A1008" w:rsidRPr="00450FEE">
        <w:rPr>
          <w:rFonts w:asciiTheme="minorHAnsi" w:hAnsiTheme="minorHAnsi" w:cstheme="minorHAnsi"/>
          <w:b/>
          <w:i/>
          <w:szCs w:val="28"/>
        </w:rPr>
        <w:t>5.11</w:t>
      </w:r>
      <w:r w:rsidRPr="00450FEE">
        <w:rPr>
          <w:rFonts w:asciiTheme="minorHAnsi" w:hAnsiTheme="minorHAnsi" w:cstheme="minorHAnsi"/>
          <w:i/>
          <w:szCs w:val="28"/>
        </w:rPr>
        <w:t>)</w:t>
      </w:r>
    </w:p>
    <w:p w14:paraId="3FBACEB6" w14:textId="77777777" w:rsidR="00EC01DB" w:rsidRPr="00EC01DB" w:rsidRDefault="00EC01DB" w:rsidP="009D06CA">
      <w:pPr>
        <w:pStyle w:val="Default"/>
        <w:shd w:val="clear" w:color="auto" w:fill="FFFFFF" w:themeFill="background1"/>
        <w:ind w:left="1710" w:firstLine="90"/>
        <w:rPr>
          <w:rFonts w:asciiTheme="minorHAnsi" w:hAnsiTheme="minorHAnsi" w:cstheme="minorHAnsi"/>
          <w:sz w:val="10"/>
          <w:szCs w:val="28"/>
        </w:rPr>
      </w:pPr>
    </w:p>
    <w:p w14:paraId="7C99040A" w14:textId="32FADDAE" w:rsidR="00EC01DB" w:rsidRPr="00EC01DB" w:rsidRDefault="00EC01DB" w:rsidP="009D06CA">
      <w:pPr>
        <w:pStyle w:val="Default"/>
        <w:numPr>
          <w:ilvl w:val="1"/>
          <w:numId w:val="11"/>
        </w:numPr>
        <w:shd w:val="clear" w:color="auto" w:fill="FFFFFF" w:themeFill="background1"/>
        <w:rPr>
          <w:rFonts w:asciiTheme="minorHAnsi" w:hAnsiTheme="minorHAnsi" w:cstheme="minorHAnsi"/>
          <w:szCs w:val="28"/>
        </w:rPr>
      </w:pPr>
      <w:r w:rsidRPr="00EC01DB">
        <w:rPr>
          <w:rFonts w:asciiTheme="minorHAnsi" w:hAnsiTheme="minorHAnsi" w:cstheme="minorHAnsi"/>
          <w:szCs w:val="28"/>
        </w:rPr>
        <w:t xml:space="preserve">Official transcripts </w:t>
      </w:r>
      <w:r w:rsidRPr="00450FEE">
        <w:rPr>
          <w:rFonts w:asciiTheme="minorHAnsi" w:hAnsiTheme="minorHAnsi" w:cstheme="minorHAnsi"/>
          <w:i/>
          <w:szCs w:val="28"/>
        </w:rPr>
        <w:t>(</w:t>
      </w:r>
      <w:r w:rsidR="005A1008" w:rsidRPr="00450FEE">
        <w:rPr>
          <w:rFonts w:asciiTheme="minorHAnsi" w:hAnsiTheme="minorHAnsi" w:cstheme="minorHAnsi"/>
          <w:b/>
          <w:i/>
          <w:szCs w:val="28"/>
        </w:rPr>
        <w:t>5.11</w:t>
      </w:r>
      <w:r w:rsidRPr="00450FEE">
        <w:rPr>
          <w:rFonts w:asciiTheme="minorHAnsi" w:hAnsiTheme="minorHAnsi" w:cstheme="minorHAnsi"/>
          <w:i/>
          <w:szCs w:val="28"/>
        </w:rPr>
        <w:t>)</w:t>
      </w:r>
      <w:r w:rsidR="00FE5532" w:rsidRPr="00450FEE">
        <w:rPr>
          <w:rFonts w:asciiTheme="minorHAnsi" w:hAnsiTheme="minorHAnsi" w:cstheme="minorHAnsi"/>
          <w:i/>
          <w:szCs w:val="28"/>
        </w:rPr>
        <w:t xml:space="preserve"> </w:t>
      </w:r>
      <w:r w:rsidR="00FE5532">
        <w:rPr>
          <w:rFonts w:asciiTheme="minorHAnsi" w:hAnsiTheme="minorHAnsi" w:cstheme="minorHAnsi"/>
          <w:szCs w:val="28"/>
        </w:rPr>
        <w:t xml:space="preserve">– </w:t>
      </w:r>
      <w:r w:rsidR="005F5308">
        <w:rPr>
          <w:rFonts w:asciiTheme="minorHAnsi" w:hAnsiTheme="minorHAnsi" w:cstheme="minorHAnsi"/>
          <w:szCs w:val="28"/>
        </w:rPr>
        <w:t>provided</w:t>
      </w:r>
      <w:r w:rsidR="00FE5532">
        <w:rPr>
          <w:rFonts w:asciiTheme="minorHAnsi" w:hAnsiTheme="minorHAnsi" w:cstheme="minorHAnsi"/>
          <w:szCs w:val="28"/>
        </w:rPr>
        <w:t xml:space="preserve"> during the site visit, if requested.</w:t>
      </w:r>
    </w:p>
    <w:p w14:paraId="153CF15E" w14:textId="77777777" w:rsidR="00EC01DB" w:rsidRPr="00EC01DB" w:rsidRDefault="00EC01DB" w:rsidP="00104A5E">
      <w:pPr>
        <w:shd w:val="clear" w:color="auto" w:fill="FFFFFF" w:themeFill="background1"/>
        <w:ind w:left="553"/>
        <w:rPr>
          <w:rFonts w:cstheme="minorHAnsi"/>
          <w:sz w:val="20"/>
        </w:rPr>
      </w:pPr>
    </w:p>
    <w:p w14:paraId="33734A6C" w14:textId="7843056D" w:rsidR="006C0707" w:rsidRPr="00FC0C94" w:rsidRDefault="00EC01DB" w:rsidP="006C0707">
      <w:pPr>
        <w:ind w:left="553"/>
        <w:rPr>
          <w:rFonts w:cstheme="minorHAnsi"/>
          <w:i/>
          <w:sz w:val="24"/>
          <w:szCs w:val="24"/>
        </w:rPr>
      </w:pPr>
      <w:r w:rsidRPr="00EC01DB">
        <w:rPr>
          <w:rFonts w:cstheme="minorHAnsi"/>
          <w:b/>
          <w:sz w:val="24"/>
          <w:szCs w:val="28"/>
        </w:rPr>
        <w:t>ADVISING, COUNSELING AND REMEDIATION</w:t>
      </w:r>
      <w:r w:rsidR="006C0707" w:rsidRPr="00FD703F">
        <w:rPr>
          <w:rFonts w:cstheme="minorHAnsi"/>
          <w:b/>
          <w:sz w:val="24"/>
          <w:szCs w:val="24"/>
        </w:rPr>
        <w:t xml:space="preserve"> </w:t>
      </w:r>
      <w:r w:rsidR="006C0707" w:rsidRPr="00FC0C94">
        <w:rPr>
          <w:rFonts w:cstheme="minorHAnsi"/>
          <w:i/>
          <w:sz w:val="24"/>
          <w:szCs w:val="24"/>
        </w:rPr>
        <w:t>(Upload documentation on 1 satisfactory student and 2 challenging students (1 student with grade issues &amp; 1 student with behavioral or clinical issues.)</w:t>
      </w:r>
    </w:p>
    <w:p w14:paraId="4FF5ABDF" w14:textId="3DAC2232" w:rsidR="00EC01DB" w:rsidRDefault="00B43D30" w:rsidP="009D06CA">
      <w:pPr>
        <w:pStyle w:val="Default"/>
        <w:numPr>
          <w:ilvl w:val="1"/>
          <w:numId w:val="11"/>
        </w:numPr>
        <w:shd w:val="clear" w:color="auto" w:fill="FFFFFF" w:themeFill="background1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Documentation</w:t>
      </w:r>
      <w:r w:rsidRPr="00EC01DB">
        <w:rPr>
          <w:rFonts w:asciiTheme="minorHAnsi" w:hAnsiTheme="minorHAnsi" w:cstheme="minorHAnsi"/>
          <w:szCs w:val="28"/>
        </w:rPr>
        <w:t xml:space="preserve"> </w:t>
      </w:r>
      <w:r w:rsidR="00EC01DB" w:rsidRPr="00EC01DB">
        <w:rPr>
          <w:rFonts w:asciiTheme="minorHAnsi" w:hAnsiTheme="minorHAnsi" w:cstheme="minorHAnsi"/>
          <w:szCs w:val="28"/>
        </w:rPr>
        <w:t xml:space="preserve">of student advising sessions and academic counseling </w:t>
      </w:r>
      <w:r w:rsidR="00EC01DB" w:rsidRPr="00450FEE">
        <w:rPr>
          <w:rFonts w:asciiTheme="minorHAnsi" w:hAnsiTheme="minorHAnsi" w:cstheme="minorHAnsi"/>
          <w:i/>
          <w:szCs w:val="28"/>
        </w:rPr>
        <w:t>(</w:t>
      </w:r>
      <w:r w:rsidRPr="00450FEE">
        <w:rPr>
          <w:rFonts w:asciiTheme="minorHAnsi" w:hAnsiTheme="minorHAnsi" w:cstheme="minorHAnsi"/>
          <w:b/>
          <w:i/>
          <w:szCs w:val="28"/>
        </w:rPr>
        <w:t>3.05</w:t>
      </w:r>
      <w:r w:rsidR="00EC01DB" w:rsidRPr="00450FEE">
        <w:rPr>
          <w:rFonts w:asciiTheme="minorHAnsi" w:hAnsiTheme="minorHAnsi" w:cstheme="minorHAnsi"/>
          <w:b/>
          <w:i/>
          <w:szCs w:val="28"/>
        </w:rPr>
        <w:t>/</w:t>
      </w:r>
      <w:r w:rsidRPr="00450FEE">
        <w:rPr>
          <w:rFonts w:asciiTheme="minorHAnsi" w:hAnsiTheme="minorHAnsi" w:cstheme="minorHAnsi"/>
          <w:b/>
          <w:i/>
          <w:szCs w:val="28"/>
        </w:rPr>
        <w:t>5.10</w:t>
      </w:r>
      <w:r w:rsidR="00EC01DB" w:rsidRPr="00450FEE">
        <w:rPr>
          <w:rFonts w:asciiTheme="minorHAnsi" w:hAnsiTheme="minorHAnsi" w:cstheme="minorHAnsi"/>
          <w:i/>
          <w:szCs w:val="28"/>
        </w:rPr>
        <w:t>)</w:t>
      </w:r>
    </w:p>
    <w:p w14:paraId="00510F2B" w14:textId="77777777" w:rsidR="00EC01DB" w:rsidRPr="000C411A" w:rsidRDefault="00EC01DB" w:rsidP="00104A5E">
      <w:pPr>
        <w:pStyle w:val="Default"/>
        <w:shd w:val="clear" w:color="auto" w:fill="FFFFFF" w:themeFill="background1"/>
        <w:ind w:left="1440" w:hanging="540"/>
        <w:rPr>
          <w:rFonts w:asciiTheme="minorHAnsi" w:hAnsiTheme="minorHAnsi" w:cstheme="minorHAnsi"/>
          <w:sz w:val="10"/>
          <w:szCs w:val="10"/>
        </w:rPr>
      </w:pPr>
    </w:p>
    <w:p w14:paraId="1ECF57A4" w14:textId="72DD1C15" w:rsidR="00EC01DB" w:rsidRDefault="00EC01DB" w:rsidP="009D06CA">
      <w:pPr>
        <w:pStyle w:val="Default"/>
        <w:numPr>
          <w:ilvl w:val="1"/>
          <w:numId w:val="11"/>
        </w:numPr>
        <w:shd w:val="clear" w:color="auto" w:fill="FFFFFF" w:themeFill="background1"/>
        <w:rPr>
          <w:rFonts w:asciiTheme="minorHAnsi" w:hAnsiTheme="minorHAnsi" w:cstheme="minorHAnsi"/>
          <w:szCs w:val="28"/>
        </w:rPr>
      </w:pPr>
      <w:r w:rsidRPr="00EC01DB">
        <w:rPr>
          <w:rFonts w:asciiTheme="minorHAnsi" w:hAnsiTheme="minorHAnsi" w:cstheme="minorHAnsi"/>
          <w:szCs w:val="28"/>
        </w:rPr>
        <w:t>Records of remediation (</w:t>
      </w:r>
      <w:r w:rsidR="00561D64" w:rsidRPr="0018283F">
        <w:rPr>
          <w:rFonts w:asciiTheme="minorHAnsi" w:hAnsiTheme="minorHAnsi" w:cstheme="minorHAnsi"/>
          <w:b/>
          <w:i/>
          <w:szCs w:val="28"/>
        </w:rPr>
        <w:t>5.11</w:t>
      </w:r>
      <w:r w:rsidRPr="00EC01DB">
        <w:rPr>
          <w:rFonts w:asciiTheme="minorHAnsi" w:hAnsiTheme="minorHAnsi" w:cstheme="minorHAnsi"/>
          <w:szCs w:val="28"/>
        </w:rPr>
        <w:t>)</w:t>
      </w:r>
    </w:p>
    <w:p w14:paraId="0B850E0C" w14:textId="77777777" w:rsidR="00EC01DB" w:rsidRPr="000C411A" w:rsidRDefault="00EC01DB" w:rsidP="00D40B82">
      <w:pPr>
        <w:pStyle w:val="Default"/>
        <w:ind w:left="1440" w:hanging="540"/>
        <w:rPr>
          <w:rFonts w:asciiTheme="minorHAnsi" w:hAnsiTheme="minorHAnsi" w:cstheme="minorHAnsi"/>
          <w:sz w:val="10"/>
          <w:szCs w:val="10"/>
        </w:rPr>
      </w:pPr>
    </w:p>
    <w:p w14:paraId="1361E8F3" w14:textId="02AEECEE" w:rsidR="00EC01DB" w:rsidRPr="00450FEE" w:rsidRDefault="00EC01DB" w:rsidP="009D06CA">
      <w:pPr>
        <w:pStyle w:val="Default"/>
        <w:numPr>
          <w:ilvl w:val="1"/>
          <w:numId w:val="11"/>
        </w:numPr>
        <w:shd w:val="clear" w:color="auto" w:fill="FFFFFF" w:themeFill="background1"/>
        <w:rPr>
          <w:rFonts w:asciiTheme="minorHAnsi" w:hAnsiTheme="minorHAnsi" w:cstheme="minorHAnsi"/>
          <w:i/>
          <w:szCs w:val="28"/>
        </w:rPr>
      </w:pPr>
      <w:r w:rsidRPr="00EC01DB">
        <w:rPr>
          <w:rFonts w:asciiTheme="minorHAnsi" w:hAnsiTheme="minorHAnsi" w:cstheme="minorHAnsi"/>
          <w:szCs w:val="28"/>
        </w:rPr>
        <w:t xml:space="preserve">Records of disciplinary action </w:t>
      </w:r>
      <w:r w:rsidRPr="00450FEE">
        <w:rPr>
          <w:rFonts w:asciiTheme="minorHAnsi" w:hAnsiTheme="minorHAnsi" w:cstheme="minorHAnsi"/>
          <w:i/>
          <w:szCs w:val="28"/>
        </w:rPr>
        <w:t>(</w:t>
      </w:r>
      <w:r w:rsidR="00561D64" w:rsidRPr="00450FEE">
        <w:rPr>
          <w:rFonts w:asciiTheme="minorHAnsi" w:hAnsiTheme="minorHAnsi" w:cstheme="minorHAnsi"/>
          <w:b/>
          <w:i/>
          <w:szCs w:val="28"/>
        </w:rPr>
        <w:t>5.11</w:t>
      </w:r>
      <w:r w:rsidRPr="00450FEE">
        <w:rPr>
          <w:rFonts w:asciiTheme="minorHAnsi" w:hAnsiTheme="minorHAnsi" w:cstheme="minorHAnsi"/>
          <w:i/>
          <w:szCs w:val="28"/>
        </w:rPr>
        <w:t>)</w:t>
      </w:r>
    </w:p>
    <w:p w14:paraId="2E3278DC" w14:textId="77777777" w:rsidR="00EC01DB" w:rsidRPr="00EC01DB" w:rsidRDefault="00EC01DB" w:rsidP="00104A5E">
      <w:pPr>
        <w:shd w:val="clear" w:color="auto" w:fill="FFFFFF" w:themeFill="background1"/>
        <w:ind w:left="553"/>
        <w:rPr>
          <w:rFonts w:cstheme="minorHAnsi"/>
          <w:sz w:val="20"/>
        </w:rPr>
      </w:pPr>
    </w:p>
    <w:p w14:paraId="61536DCE" w14:textId="77777777" w:rsidR="00EC01DB" w:rsidRPr="00EC01DB" w:rsidRDefault="00EC01DB" w:rsidP="00104A5E">
      <w:pPr>
        <w:shd w:val="clear" w:color="auto" w:fill="FFFFFF" w:themeFill="background1"/>
        <w:ind w:left="553"/>
        <w:rPr>
          <w:rFonts w:cstheme="minorHAnsi"/>
          <w:b/>
          <w:sz w:val="24"/>
          <w:szCs w:val="28"/>
        </w:rPr>
      </w:pPr>
      <w:r w:rsidRPr="00EC01DB">
        <w:rPr>
          <w:rFonts w:cstheme="minorHAnsi"/>
          <w:b/>
          <w:sz w:val="24"/>
          <w:szCs w:val="28"/>
        </w:rPr>
        <w:t xml:space="preserve">MEETING MINUTES </w:t>
      </w:r>
    </w:p>
    <w:p w14:paraId="58A86887" w14:textId="0CAE8238" w:rsidR="00EC01DB" w:rsidRPr="0049168B" w:rsidRDefault="00EC01DB" w:rsidP="009D06CA">
      <w:pPr>
        <w:pStyle w:val="Default"/>
        <w:numPr>
          <w:ilvl w:val="0"/>
          <w:numId w:val="14"/>
        </w:numPr>
        <w:shd w:val="clear" w:color="auto" w:fill="FFFFFF" w:themeFill="background1"/>
        <w:ind w:left="1620"/>
        <w:rPr>
          <w:rFonts w:asciiTheme="minorHAnsi" w:hAnsiTheme="minorHAnsi" w:cstheme="minorHAnsi"/>
          <w:szCs w:val="28"/>
        </w:rPr>
      </w:pPr>
      <w:r w:rsidRPr="00EC01DB">
        <w:rPr>
          <w:rFonts w:asciiTheme="minorHAnsi" w:hAnsiTheme="minorHAnsi" w:cstheme="minorHAnsi"/>
          <w:szCs w:val="28"/>
        </w:rPr>
        <w:t xml:space="preserve">Advisory Committee meeting minutes </w:t>
      </w:r>
      <w:r w:rsidRPr="0049168B">
        <w:rPr>
          <w:rFonts w:asciiTheme="minorHAnsi" w:hAnsiTheme="minorHAnsi" w:cstheme="minorHAnsi"/>
          <w:szCs w:val="28"/>
        </w:rPr>
        <w:t>(</w:t>
      </w:r>
      <w:r w:rsidR="00E92FE6" w:rsidRPr="0049168B">
        <w:rPr>
          <w:rFonts w:asciiTheme="minorHAnsi" w:hAnsiTheme="minorHAnsi" w:cstheme="minorHAnsi"/>
          <w:b/>
          <w:i/>
          <w:szCs w:val="28"/>
        </w:rPr>
        <w:t>3.02/3.04/4.03/</w:t>
      </w:r>
      <w:r w:rsidR="00561D64" w:rsidRPr="0049168B">
        <w:rPr>
          <w:rFonts w:asciiTheme="minorHAnsi" w:hAnsiTheme="minorHAnsi" w:cstheme="minorHAnsi"/>
          <w:b/>
          <w:i/>
          <w:szCs w:val="28"/>
        </w:rPr>
        <w:t>5.12</w:t>
      </w:r>
      <w:r w:rsidRPr="0049168B">
        <w:rPr>
          <w:rFonts w:asciiTheme="minorHAnsi" w:hAnsiTheme="minorHAnsi" w:cstheme="minorHAnsi"/>
          <w:szCs w:val="28"/>
        </w:rPr>
        <w:t>)</w:t>
      </w:r>
    </w:p>
    <w:p w14:paraId="73433396" w14:textId="77777777" w:rsidR="00EC01DB" w:rsidRPr="0049168B" w:rsidRDefault="00EC01DB" w:rsidP="00104A5E">
      <w:pPr>
        <w:pStyle w:val="Default"/>
        <w:shd w:val="clear" w:color="auto" w:fill="FFFFFF" w:themeFill="background1"/>
        <w:ind w:left="1440" w:hanging="540"/>
        <w:rPr>
          <w:rFonts w:asciiTheme="minorHAnsi" w:hAnsiTheme="minorHAnsi" w:cstheme="minorHAnsi"/>
          <w:sz w:val="10"/>
          <w:szCs w:val="10"/>
        </w:rPr>
      </w:pPr>
    </w:p>
    <w:p w14:paraId="124540B5" w14:textId="21A16C73" w:rsidR="00BD7450" w:rsidRPr="00450FEE" w:rsidRDefault="00EC01DB" w:rsidP="009D06CA">
      <w:pPr>
        <w:pStyle w:val="Default"/>
        <w:numPr>
          <w:ilvl w:val="0"/>
          <w:numId w:val="14"/>
        </w:numPr>
        <w:shd w:val="clear" w:color="auto" w:fill="FFFFFF" w:themeFill="background1"/>
        <w:ind w:left="1620"/>
        <w:rPr>
          <w:rFonts w:asciiTheme="minorHAnsi" w:hAnsiTheme="minorHAnsi" w:cstheme="minorHAnsi"/>
          <w:i/>
          <w:szCs w:val="28"/>
        </w:rPr>
      </w:pPr>
      <w:r w:rsidRPr="0049168B">
        <w:rPr>
          <w:rFonts w:asciiTheme="minorHAnsi" w:hAnsiTheme="minorHAnsi" w:cstheme="minorHAnsi"/>
          <w:szCs w:val="28"/>
        </w:rPr>
        <w:t xml:space="preserve">Program faculty meeting minutes </w:t>
      </w:r>
      <w:r w:rsidRPr="00450FEE">
        <w:rPr>
          <w:rFonts w:asciiTheme="minorHAnsi" w:hAnsiTheme="minorHAnsi" w:cstheme="minorHAnsi"/>
          <w:i/>
          <w:szCs w:val="28"/>
        </w:rPr>
        <w:t>(</w:t>
      </w:r>
      <w:r w:rsidR="00561D64" w:rsidRPr="00450FEE">
        <w:rPr>
          <w:rFonts w:asciiTheme="minorHAnsi" w:hAnsiTheme="minorHAnsi" w:cstheme="minorHAnsi"/>
          <w:b/>
          <w:i/>
          <w:szCs w:val="28"/>
        </w:rPr>
        <w:t>5.12</w:t>
      </w:r>
      <w:r w:rsidRPr="00450FEE">
        <w:rPr>
          <w:rFonts w:asciiTheme="minorHAnsi" w:hAnsiTheme="minorHAnsi" w:cstheme="minorHAnsi"/>
          <w:i/>
          <w:szCs w:val="28"/>
        </w:rPr>
        <w:t>)</w:t>
      </w:r>
    </w:p>
    <w:p w14:paraId="6B729D8A" w14:textId="77777777" w:rsidR="00FB7258" w:rsidRPr="0049168B" w:rsidRDefault="00FB7258" w:rsidP="00104A5E">
      <w:pPr>
        <w:pStyle w:val="Default"/>
        <w:shd w:val="clear" w:color="auto" w:fill="FFFFFF" w:themeFill="background1"/>
        <w:ind w:left="1440" w:hanging="540"/>
        <w:rPr>
          <w:rFonts w:cstheme="minorHAnsi"/>
          <w:b/>
          <w:szCs w:val="28"/>
        </w:rPr>
      </w:pPr>
    </w:p>
    <w:p w14:paraId="6CC889D2" w14:textId="7C5A9091" w:rsidR="00EC01DB" w:rsidRPr="0049168B" w:rsidRDefault="00FB7258" w:rsidP="00104A5E">
      <w:pPr>
        <w:shd w:val="clear" w:color="auto" w:fill="FFFFFF" w:themeFill="background1"/>
        <w:rPr>
          <w:rFonts w:cstheme="minorHAnsi"/>
          <w:b/>
          <w:sz w:val="24"/>
          <w:szCs w:val="28"/>
        </w:rPr>
      </w:pPr>
      <w:r w:rsidRPr="0049168B">
        <w:rPr>
          <w:rFonts w:cstheme="minorHAnsi"/>
          <w:b/>
          <w:sz w:val="24"/>
          <w:szCs w:val="28"/>
        </w:rPr>
        <w:t xml:space="preserve">           </w:t>
      </w:r>
      <w:r w:rsidR="00EC01DB" w:rsidRPr="0049168B">
        <w:rPr>
          <w:rFonts w:cstheme="minorHAnsi"/>
          <w:b/>
          <w:sz w:val="24"/>
          <w:szCs w:val="28"/>
        </w:rPr>
        <w:t>SURVEYS</w:t>
      </w:r>
    </w:p>
    <w:p w14:paraId="645C2F7A" w14:textId="357760A8" w:rsidR="00EC01DB" w:rsidRPr="0049168B" w:rsidRDefault="00EC01DB" w:rsidP="009D06CA">
      <w:pPr>
        <w:pStyle w:val="Default"/>
        <w:numPr>
          <w:ilvl w:val="0"/>
          <w:numId w:val="15"/>
        </w:numPr>
        <w:shd w:val="clear" w:color="auto" w:fill="FFFFFF" w:themeFill="background1"/>
        <w:ind w:left="1620"/>
        <w:rPr>
          <w:rFonts w:asciiTheme="minorHAnsi" w:hAnsiTheme="minorHAnsi" w:cstheme="minorHAnsi"/>
          <w:szCs w:val="28"/>
        </w:rPr>
      </w:pPr>
      <w:r w:rsidRPr="0049168B">
        <w:rPr>
          <w:rFonts w:asciiTheme="minorHAnsi" w:hAnsiTheme="minorHAnsi" w:cstheme="minorHAnsi"/>
          <w:szCs w:val="28"/>
        </w:rPr>
        <w:t>Hard copy or electronic records of completed CoARC Graduate and Employer Surveys (</w:t>
      </w:r>
      <w:r w:rsidR="00561D64" w:rsidRPr="0049168B">
        <w:rPr>
          <w:rFonts w:asciiTheme="minorHAnsi" w:hAnsiTheme="minorHAnsi" w:cstheme="minorHAnsi"/>
          <w:b/>
          <w:i/>
          <w:szCs w:val="28"/>
        </w:rPr>
        <w:t>3.06</w:t>
      </w:r>
      <w:r w:rsidRPr="0049168B">
        <w:rPr>
          <w:rFonts w:asciiTheme="minorHAnsi" w:hAnsiTheme="minorHAnsi" w:cstheme="minorHAnsi"/>
          <w:b/>
          <w:szCs w:val="28"/>
        </w:rPr>
        <w:t>/</w:t>
      </w:r>
      <w:r w:rsidR="00561D64" w:rsidRPr="0049168B">
        <w:rPr>
          <w:rFonts w:asciiTheme="minorHAnsi" w:hAnsiTheme="minorHAnsi" w:cstheme="minorHAnsi"/>
          <w:b/>
          <w:i/>
          <w:szCs w:val="28"/>
        </w:rPr>
        <w:t>4.01</w:t>
      </w:r>
      <w:r w:rsidR="00561D64" w:rsidRPr="0049168B">
        <w:rPr>
          <w:rFonts w:asciiTheme="minorHAnsi" w:hAnsiTheme="minorHAnsi" w:cstheme="minorHAnsi"/>
          <w:b/>
          <w:szCs w:val="28"/>
        </w:rPr>
        <w:t>/</w:t>
      </w:r>
      <w:r w:rsidRPr="0049168B">
        <w:rPr>
          <w:rFonts w:asciiTheme="minorHAnsi" w:hAnsiTheme="minorHAnsi" w:cstheme="minorHAnsi"/>
          <w:b/>
          <w:i/>
          <w:szCs w:val="28"/>
        </w:rPr>
        <w:t>4.04/4.05/4.06/4.07/</w:t>
      </w:r>
      <w:r w:rsidR="00FB7258" w:rsidRPr="0049168B">
        <w:rPr>
          <w:rFonts w:asciiTheme="minorHAnsi" w:hAnsiTheme="minorHAnsi" w:cstheme="minorHAnsi"/>
          <w:b/>
          <w:i/>
          <w:szCs w:val="28"/>
        </w:rPr>
        <w:t>4.09/</w:t>
      </w:r>
      <w:r w:rsidR="00561D64" w:rsidRPr="0049168B">
        <w:rPr>
          <w:rFonts w:asciiTheme="minorHAnsi" w:hAnsiTheme="minorHAnsi" w:cstheme="minorHAnsi"/>
          <w:b/>
          <w:i/>
          <w:szCs w:val="28"/>
        </w:rPr>
        <w:t>5.12</w:t>
      </w:r>
      <w:r w:rsidRPr="0049168B">
        <w:rPr>
          <w:rFonts w:asciiTheme="minorHAnsi" w:hAnsiTheme="minorHAnsi" w:cstheme="minorHAnsi"/>
          <w:szCs w:val="28"/>
        </w:rPr>
        <w:t>)</w:t>
      </w:r>
    </w:p>
    <w:p w14:paraId="3F9654A1" w14:textId="77777777" w:rsidR="00EC01DB" w:rsidRPr="0049168B" w:rsidRDefault="00EC01DB" w:rsidP="00104A5E">
      <w:pPr>
        <w:pStyle w:val="Default"/>
        <w:shd w:val="clear" w:color="auto" w:fill="FFFFFF" w:themeFill="background1"/>
        <w:ind w:left="1440" w:hanging="540"/>
        <w:rPr>
          <w:rFonts w:asciiTheme="minorHAnsi" w:hAnsiTheme="minorHAnsi" w:cstheme="minorHAnsi"/>
          <w:sz w:val="10"/>
          <w:szCs w:val="28"/>
        </w:rPr>
      </w:pPr>
    </w:p>
    <w:p w14:paraId="05398141" w14:textId="0402461E" w:rsidR="00EC01DB" w:rsidRPr="00EC01DB" w:rsidRDefault="00EC01DB" w:rsidP="009D06CA">
      <w:pPr>
        <w:pStyle w:val="Default"/>
        <w:numPr>
          <w:ilvl w:val="0"/>
          <w:numId w:val="15"/>
        </w:numPr>
        <w:shd w:val="clear" w:color="auto" w:fill="FFFFFF" w:themeFill="background1"/>
        <w:ind w:left="1620"/>
        <w:rPr>
          <w:rFonts w:asciiTheme="minorHAnsi" w:hAnsiTheme="minorHAnsi" w:cstheme="minorHAnsi"/>
          <w:szCs w:val="28"/>
        </w:rPr>
      </w:pPr>
      <w:r w:rsidRPr="0049168B">
        <w:rPr>
          <w:rFonts w:asciiTheme="minorHAnsi" w:hAnsiTheme="minorHAnsi" w:cstheme="minorHAnsi"/>
          <w:szCs w:val="28"/>
        </w:rPr>
        <w:t>CoARC Student</w:t>
      </w:r>
      <w:r w:rsidR="00561D64" w:rsidRPr="0049168B">
        <w:rPr>
          <w:rFonts w:asciiTheme="minorHAnsi" w:hAnsiTheme="minorHAnsi" w:cstheme="minorHAnsi"/>
          <w:szCs w:val="28"/>
        </w:rPr>
        <w:t xml:space="preserve"> </w:t>
      </w:r>
      <w:r w:rsidRPr="0049168B">
        <w:rPr>
          <w:rFonts w:asciiTheme="minorHAnsi" w:hAnsiTheme="minorHAnsi" w:cstheme="minorHAnsi"/>
          <w:szCs w:val="28"/>
        </w:rPr>
        <w:t xml:space="preserve">Program and Personnel-Program Resource Surveys </w:t>
      </w:r>
      <w:r w:rsidR="009D06CA">
        <w:rPr>
          <w:rFonts w:asciiTheme="minorHAnsi" w:hAnsiTheme="minorHAnsi" w:cstheme="minorHAnsi"/>
          <w:szCs w:val="28"/>
        </w:rPr>
        <w:t xml:space="preserve">   </w:t>
      </w:r>
      <w:r w:rsidRPr="0049168B">
        <w:rPr>
          <w:rFonts w:asciiTheme="minorHAnsi" w:hAnsiTheme="minorHAnsi" w:cstheme="minorHAnsi"/>
          <w:szCs w:val="28"/>
        </w:rPr>
        <w:t>(</w:t>
      </w:r>
      <w:r w:rsidR="00561D64" w:rsidRPr="0049168B">
        <w:rPr>
          <w:rFonts w:asciiTheme="minorHAnsi" w:hAnsiTheme="minorHAnsi" w:cstheme="minorHAnsi"/>
          <w:b/>
          <w:i/>
          <w:szCs w:val="28"/>
        </w:rPr>
        <w:t>1.05/2.06/</w:t>
      </w:r>
      <w:r w:rsidR="00D40B82" w:rsidRPr="0049168B">
        <w:rPr>
          <w:rFonts w:asciiTheme="minorHAnsi" w:hAnsiTheme="minorHAnsi" w:cstheme="minorHAnsi"/>
          <w:b/>
          <w:i/>
          <w:szCs w:val="28"/>
        </w:rPr>
        <w:t>2.10/</w:t>
      </w:r>
      <w:r w:rsidR="00FB7258" w:rsidRPr="0049168B">
        <w:rPr>
          <w:rFonts w:asciiTheme="minorHAnsi" w:hAnsiTheme="minorHAnsi" w:cstheme="minorHAnsi"/>
          <w:b/>
          <w:i/>
          <w:szCs w:val="28"/>
        </w:rPr>
        <w:t>2.14/</w:t>
      </w:r>
      <w:r w:rsidR="00D40B82" w:rsidRPr="0049168B">
        <w:rPr>
          <w:rFonts w:asciiTheme="minorHAnsi" w:hAnsiTheme="minorHAnsi" w:cstheme="minorHAnsi"/>
          <w:b/>
          <w:i/>
          <w:szCs w:val="28"/>
        </w:rPr>
        <w:t>3.10/4.01/4.08/5.10/5.12</w:t>
      </w:r>
      <w:r w:rsidRPr="0049168B">
        <w:rPr>
          <w:rFonts w:asciiTheme="minorHAnsi" w:hAnsiTheme="minorHAnsi" w:cstheme="minorHAnsi"/>
          <w:szCs w:val="28"/>
        </w:rPr>
        <w:t>)</w:t>
      </w:r>
    </w:p>
    <w:p w14:paraId="0A204926" w14:textId="77777777" w:rsidR="00EC01DB" w:rsidRPr="00EC01DB" w:rsidRDefault="00EC01DB" w:rsidP="00104A5E">
      <w:pPr>
        <w:shd w:val="clear" w:color="auto" w:fill="FFFFFF" w:themeFill="background1"/>
        <w:ind w:left="1440" w:hanging="540"/>
        <w:rPr>
          <w:rFonts w:cstheme="minorHAnsi"/>
          <w:sz w:val="20"/>
        </w:rPr>
      </w:pPr>
    </w:p>
    <w:p w14:paraId="13A2E291" w14:textId="735293B4" w:rsidR="00EC01DB" w:rsidRPr="00EC01DB" w:rsidRDefault="00EC01DB" w:rsidP="00104A5E">
      <w:pPr>
        <w:shd w:val="clear" w:color="auto" w:fill="FFFFFF" w:themeFill="background1"/>
        <w:ind w:left="553"/>
        <w:rPr>
          <w:rFonts w:cstheme="minorHAnsi"/>
          <w:b/>
          <w:sz w:val="24"/>
          <w:szCs w:val="28"/>
        </w:rPr>
      </w:pPr>
      <w:r w:rsidRPr="00EC01DB">
        <w:rPr>
          <w:rFonts w:cstheme="minorHAnsi"/>
          <w:b/>
          <w:sz w:val="24"/>
          <w:szCs w:val="28"/>
        </w:rPr>
        <w:t>COMPLAINTS</w:t>
      </w:r>
    </w:p>
    <w:p w14:paraId="08541814" w14:textId="10FC83C3" w:rsidR="00DD405F" w:rsidRDefault="00EC01DB" w:rsidP="003B0B23">
      <w:pPr>
        <w:pStyle w:val="Default"/>
        <w:numPr>
          <w:ilvl w:val="0"/>
          <w:numId w:val="16"/>
        </w:numPr>
        <w:shd w:val="clear" w:color="auto" w:fill="FFFFFF" w:themeFill="background1"/>
        <w:ind w:left="1620"/>
        <w:rPr>
          <w:rFonts w:asciiTheme="minorHAnsi" w:hAnsiTheme="minorHAnsi" w:cstheme="minorHAnsi"/>
          <w:szCs w:val="28"/>
        </w:rPr>
      </w:pPr>
      <w:r w:rsidRPr="00EC01DB">
        <w:rPr>
          <w:rFonts w:asciiTheme="minorHAnsi" w:hAnsiTheme="minorHAnsi" w:cstheme="minorHAnsi"/>
          <w:szCs w:val="28"/>
        </w:rPr>
        <w:t>Record of complaints (if any) that includes the nature</w:t>
      </w:r>
      <w:r w:rsidR="00D40B82">
        <w:rPr>
          <w:rFonts w:asciiTheme="minorHAnsi" w:hAnsiTheme="minorHAnsi" w:cstheme="minorHAnsi"/>
          <w:szCs w:val="28"/>
        </w:rPr>
        <w:t xml:space="preserve">, </w:t>
      </w:r>
      <w:r w:rsidR="005F5308">
        <w:rPr>
          <w:rFonts w:asciiTheme="minorHAnsi" w:hAnsiTheme="minorHAnsi" w:cstheme="minorHAnsi"/>
          <w:szCs w:val="28"/>
        </w:rPr>
        <w:t>appraisal,</w:t>
      </w:r>
      <w:r w:rsidRPr="00EC01DB">
        <w:rPr>
          <w:rFonts w:asciiTheme="minorHAnsi" w:hAnsiTheme="minorHAnsi" w:cstheme="minorHAnsi"/>
          <w:szCs w:val="28"/>
        </w:rPr>
        <w:t xml:space="preserve"> and disposition of each complaint (</w:t>
      </w:r>
      <w:r w:rsidRPr="00EC01DB">
        <w:rPr>
          <w:rFonts w:asciiTheme="minorHAnsi" w:hAnsiTheme="minorHAnsi" w:cstheme="minorHAnsi"/>
          <w:b/>
          <w:i/>
          <w:szCs w:val="28"/>
        </w:rPr>
        <w:t>5.05</w:t>
      </w:r>
      <w:r w:rsidRPr="00EC01DB">
        <w:rPr>
          <w:rFonts w:asciiTheme="minorHAnsi" w:hAnsiTheme="minorHAnsi" w:cstheme="minorHAnsi"/>
          <w:szCs w:val="28"/>
        </w:rPr>
        <w:t>)</w:t>
      </w:r>
    </w:p>
    <w:p w14:paraId="5B0FA24F" w14:textId="77777777" w:rsidR="00925BD5" w:rsidRPr="003B0B23" w:rsidRDefault="00925BD5" w:rsidP="003B0B23">
      <w:pPr>
        <w:pStyle w:val="Default"/>
        <w:numPr>
          <w:ilvl w:val="0"/>
          <w:numId w:val="16"/>
        </w:numPr>
        <w:shd w:val="clear" w:color="auto" w:fill="FFFFFF" w:themeFill="background1"/>
        <w:ind w:left="1620"/>
        <w:rPr>
          <w:rFonts w:asciiTheme="minorHAnsi" w:hAnsiTheme="minorHAnsi" w:cstheme="minorHAnsi"/>
          <w:szCs w:val="28"/>
        </w:rPr>
      </w:pPr>
    </w:p>
    <w:p w14:paraId="63FEDF4D" w14:textId="00DC10A6" w:rsidR="00D6013C" w:rsidRPr="00FA5C00" w:rsidRDefault="00D6013C" w:rsidP="00D40B82">
      <w:pPr>
        <w:pStyle w:val="BodyText"/>
        <w:ind w:left="1440" w:right="4073" w:hanging="540"/>
        <w:rPr>
          <w:rFonts w:asciiTheme="minorHAnsi" w:hAnsiTheme="minorHAnsi" w:cstheme="minorHAnsi"/>
          <w:sz w:val="10"/>
          <w:szCs w:val="10"/>
        </w:rPr>
      </w:pPr>
    </w:p>
    <w:p w14:paraId="53791D7B" w14:textId="2E7231F0" w:rsidR="002569A1" w:rsidRPr="00925BD5" w:rsidRDefault="001649A3" w:rsidP="002569A1">
      <w:pPr>
        <w:ind w:left="270"/>
        <w:rPr>
          <w:rFonts w:eastAsia="Times New Roman" w:cstheme="minorHAnsi"/>
          <w:b/>
          <w:bCs/>
          <w:color w:val="C00000"/>
          <w:sz w:val="24"/>
          <w:szCs w:val="24"/>
          <w:u w:val="single"/>
        </w:rPr>
      </w:pPr>
      <w:bookmarkStart w:id="5" w:name="_Hlk163757115"/>
      <w:r w:rsidRPr="00925BD5">
        <w:rPr>
          <w:rFonts w:eastAsia="Times New Roman" w:cstheme="minorHAnsi"/>
          <w:b/>
          <w:bCs/>
          <w:color w:val="C00000"/>
          <w:sz w:val="24"/>
          <w:szCs w:val="24"/>
        </w:rPr>
        <w:t>***</w:t>
      </w:r>
      <w:r w:rsidR="002569A1" w:rsidRPr="00925BD5">
        <w:rPr>
          <w:rFonts w:eastAsia="Times New Roman" w:cstheme="minorHAnsi"/>
          <w:b/>
          <w:bCs/>
          <w:color w:val="C00000"/>
          <w:sz w:val="24"/>
          <w:szCs w:val="24"/>
          <w:u w:val="single"/>
        </w:rPr>
        <w:t>In preparing to upload the List of Evidence for the site visit team, follow the directions below</w:t>
      </w:r>
      <w:r w:rsidR="00426CC3" w:rsidRPr="00925BD5">
        <w:rPr>
          <w:rFonts w:eastAsia="Times New Roman" w:cstheme="minorHAnsi"/>
          <w:b/>
          <w:bCs/>
          <w:color w:val="C00000"/>
          <w:sz w:val="24"/>
          <w:szCs w:val="24"/>
          <w:u w:val="single"/>
        </w:rPr>
        <w:t>***</w:t>
      </w:r>
    </w:p>
    <w:p w14:paraId="7E3B4463" w14:textId="77777777" w:rsidR="002569A1" w:rsidRPr="00925BD5" w:rsidRDefault="002569A1" w:rsidP="002569A1">
      <w:pPr>
        <w:ind w:left="270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31E92A5B" w14:textId="56AEEA25" w:rsidR="002569A1" w:rsidRPr="00925BD5" w:rsidRDefault="002569A1" w:rsidP="002569A1">
      <w:pPr>
        <w:pStyle w:val="ListParagraph"/>
        <w:widowControl/>
        <w:numPr>
          <w:ilvl w:val="0"/>
          <w:numId w:val="20"/>
        </w:numPr>
        <w:ind w:left="270"/>
        <w:rPr>
          <w:rFonts w:eastAsia="Times New Roman" w:cstheme="minorHAnsi"/>
          <w:b/>
          <w:bCs/>
          <w:sz w:val="24"/>
          <w:szCs w:val="24"/>
        </w:rPr>
      </w:pPr>
      <w:r w:rsidRPr="00925BD5">
        <w:rPr>
          <w:rFonts w:eastAsia="Times New Roman" w:cstheme="minorHAnsi"/>
          <w:sz w:val="24"/>
          <w:szCs w:val="24"/>
        </w:rPr>
        <w:t xml:space="preserve">It is best to have </w:t>
      </w:r>
      <w:r w:rsidRPr="00925BD5">
        <w:rPr>
          <w:rFonts w:eastAsia="Times New Roman" w:cstheme="minorHAnsi"/>
          <w:b/>
          <w:bCs/>
          <w:sz w:val="24"/>
          <w:szCs w:val="24"/>
        </w:rPr>
        <w:t xml:space="preserve">1 folder for Evidence </w:t>
      </w:r>
      <w:r w:rsidR="00E74F8A" w:rsidRPr="00925BD5">
        <w:rPr>
          <w:rFonts w:eastAsia="Times New Roman" w:cstheme="minorHAnsi"/>
          <w:color w:val="215868" w:themeColor="accent5" w:themeShade="80"/>
          <w:sz w:val="24"/>
          <w:szCs w:val="24"/>
        </w:rPr>
        <w:t>200xxx</w:t>
      </w:r>
      <w:r w:rsidR="00E74F8A" w:rsidRPr="00925BD5">
        <w:rPr>
          <w:rFonts w:eastAsia="Times New Roman" w:cstheme="minorHAnsi"/>
          <w:sz w:val="24"/>
          <w:szCs w:val="24"/>
        </w:rPr>
        <w:t xml:space="preserve"> </w:t>
      </w:r>
      <w:r w:rsidRPr="00925BD5">
        <w:rPr>
          <w:rFonts w:eastAsia="Times New Roman" w:cstheme="minorHAnsi"/>
          <w:sz w:val="24"/>
          <w:szCs w:val="24"/>
        </w:rPr>
        <w:t>(</w:t>
      </w:r>
      <w:r w:rsidRPr="00925BD5">
        <w:rPr>
          <w:rFonts w:eastAsia="Times New Roman" w:cstheme="minorHAnsi"/>
          <w:color w:val="215868" w:themeColor="accent5" w:themeShade="80"/>
          <w:sz w:val="24"/>
          <w:szCs w:val="24"/>
        </w:rPr>
        <w:t>ABC College</w:t>
      </w:r>
      <w:r w:rsidRPr="00925BD5">
        <w:rPr>
          <w:rFonts w:eastAsia="Times New Roman" w:cstheme="minorHAnsi"/>
          <w:sz w:val="24"/>
          <w:szCs w:val="24"/>
        </w:rPr>
        <w:t>)</w:t>
      </w:r>
      <w:r w:rsidRPr="00925BD5">
        <w:rPr>
          <w:rFonts w:eastAsia="Times New Roman" w:cstheme="minorHAnsi"/>
          <w:b/>
          <w:bCs/>
          <w:sz w:val="24"/>
          <w:szCs w:val="24"/>
        </w:rPr>
        <w:t xml:space="preserve"> with Sub-folders inside </w:t>
      </w:r>
      <w:r w:rsidRPr="00925BD5">
        <w:rPr>
          <w:rFonts w:eastAsia="Times New Roman" w:cstheme="minorHAnsi"/>
          <w:sz w:val="24"/>
          <w:szCs w:val="24"/>
        </w:rPr>
        <w:t xml:space="preserve">that are organized and </w:t>
      </w:r>
      <w:r w:rsidRPr="00925BD5">
        <w:rPr>
          <w:rFonts w:eastAsia="Times New Roman" w:cstheme="minorHAnsi"/>
          <w:b/>
          <w:bCs/>
          <w:sz w:val="24"/>
          <w:szCs w:val="24"/>
        </w:rPr>
        <w:t xml:space="preserve">titled the name of the categories of the Evidence List for </w:t>
      </w:r>
      <w:r w:rsidR="00CC4434" w:rsidRPr="00925BD5">
        <w:rPr>
          <w:rFonts w:eastAsia="Times New Roman" w:cstheme="minorHAnsi"/>
          <w:b/>
          <w:bCs/>
          <w:sz w:val="24"/>
          <w:szCs w:val="24"/>
        </w:rPr>
        <w:t>C</w:t>
      </w:r>
      <w:r w:rsidRPr="00925BD5">
        <w:rPr>
          <w:rFonts w:eastAsia="Times New Roman" w:cstheme="minorHAnsi"/>
          <w:b/>
          <w:bCs/>
          <w:sz w:val="24"/>
          <w:szCs w:val="24"/>
        </w:rPr>
        <w:t xml:space="preserve">SSR </w:t>
      </w:r>
      <w:r w:rsidRPr="00925BD5">
        <w:rPr>
          <w:rFonts w:eastAsia="Times New Roman" w:cstheme="minorHAnsi"/>
          <w:sz w:val="24"/>
          <w:szCs w:val="24"/>
        </w:rPr>
        <w:t>(listed above).</w:t>
      </w:r>
      <w:r w:rsidRPr="00925BD5">
        <w:rPr>
          <w:rFonts w:eastAsia="Times New Roman" w:cstheme="minorHAnsi"/>
          <w:b/>
          <w:bCs/>
          <w:sz w:val="24"/>
          <w:szCs w:val="24"/>
        </w:rPr>
        <w:t> </w:t>
      </w:r>
    </w:p>
    <w:p w14:paraId="6B4C7B16" w14:textId="73448449" w:rsidR="007A1163" w:rsidRPr="00925BD5" w:rsidRDefault="002569A1" w:rsidP="0001642A">
      <w:pPr>
        <w:pStyle w:val="ListParagraph"/>
        <w:widowControl/>
        <w:ind w:left="270"/>
        <w:rPr>
          <w:rFonts w:eastAsia="Times New Roman" w:cstheme="minorHAnsi"/>
          <w:b/>
          <w:bCs/>
          <w:sz w:val="24"/>
          <w:szCs w:val="24"/>
        </w:rPr>
      </w:pPr>
      <w:r w:rsidRPr="00925BD5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6F265053" w14:textId="77777777" w:rsidR="00C66C54" w:rsidRPr="00925BD5" w:rsidRDefault="00C66C54" w:rsidP="00C66C54">
      <w:pPr>
        <w:pStyle w:val="ListParagraph"/>
        <w:widowControl/>
        <w:numPr>
          <w:ilvl w:val="0"/>
          <w:numId w:val="20"/>
        </w:numPr>
        <w:ind w:left="270"/>
        <w:rPr>
          <w:rFonts w:eastAsia="Times New Roman" w:cstheme="minorHAnsi"/>
          <w:sz w:val="24"/>
          <w:szCs w:val="24"/>
          <w:shd w:val="clear" w:color="auto" w:fill="FFFFFF"/>
        </w:rPr>
      </w:pPr>
      <w:r w:rsidRPr="00925BD5">
        <w:rPr>
          <w:rFonts w:eastAsia="Times New Roman" w:cstheme="minorHAnsi"/>
          <w:sz w:val="24"/>
          <w:szCs w:val="24"/>
        </w:rPr>
        <w:t xml:space="preserve">Once all evidence has been filed into the sub-folders, </w:t>
      </w:r>
      <w:r w:rsidRPr="00925BD5">
        <w:rPr>
          <w:rFonts w:eastAsia="Times New Roman" w:cstheme="minorHAnsi"/>
          <w:b/>
          <w:bCs/>
          <w:sz w:val="24"/>
          <w:szCs w:val="24"/>
        </w:rPr>
        <w:t>turn each subfolder into a zipped compressed file</w:t>
      </w:r>
      <w:r w:rsidRPr="00925BD5">
        <w:rPr>
          <w:rFonts w:eastAsia="Times New Roman" w:cstheme="minorHAnsi"/>
          <w:sz w:val="24"/>
          <w:szCs w:val="24"/>
        </w:rPr>
        <w:t xml:space="preserve"> and </w:t>
      </w:r>
      <w:r w:rsidRPr="00925BD5">
        <w:rPr>
          <w:rFonts w:eastAsia="Times New Roman" w:cstheme="minorHAnsi"/>
          <w:sz w:val="24"/>
          <w:szCs w:val="24"/>
          <w:highlight w:val="yellow"/>
        </w:rPr>
        <w:t>upload compressed category folder separately to the link provided.</w:t>
      </w:r>
      <w:r w:rsidRPr="00925BD5">
        <w:rPr>
          <w:rFonts w:eastAsia="Times New Roman" w:cstheme="minorHAnsi"/>
          <w:sz w:val="24"/>
          <w:szCs w:val="24"/>
        </w:rPr>
        <w:t> </w:t>
      </w:r>
    </w:p>
    <w:p w14:paraId="38F48C6B" w14:textId="77777777" w:rsidR="00E31F7D" w:rsidRPr="00925BD5" w:rsidRDefault="00E31F7D" w:rsidP="00E31F7D">
      <w:pPr>
        <w:pStyle w:val="ListParagrap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12952194" w14:textId="098B82F4" w:rsidR="00125F24" w:rsidRPr="00925BD5" w:rsidRDefault="00E31F7D" w:rsidP="00125F24">
      <w:pPr>
        <w:pStyle w:val="ListParagraph"/>
        <w:widowControl/>
        <w:numPr>
          <w:ilvl w:val="0"/>
          <w:numId w:val="20"/>
        </w:numPr>
        <w:ind w:left="270"/>
        <w:rPr>
          <w:rFonts w:eastAsia="Times New Roman" w:cstheme="minorHAnsi"/>
          <w:sz w:val="24"/>
          <w:szCs w:val="24"/>
          <w:shd w:val="clear" w:color="auto" w:fill="FFFFFF"/>
        </w:rPr>
      </w:pPr>
      <w:r w:rsidRPr="00925BD5">
        <w:rPr>
          <w:rFonts w:eastAsia="Times New Roman" w:cstheme="minorHAnsi"/>
          <w:sz w:val="24"/>
          <w:szCs w:val="24"/>
          <w:shd w:val="clear" w:color="auto" w:fill="FFFFFF"/>
        </w:rPr>
        <w:t xml:space="preserve">To prevent any issues with uploading or downloading the evidence: </w:t>
      </w:r>
    </w:p>
    <w:p w14:paraId="3664A86F" w14:textId="676F9DCF" w:rsidR="007A1163" w:rsidRPr="00925BD5" w:rsidRDefault="002569A1" w:rsidP="00F90786">
      <w:pPr>
        <w:pStyle w:val="ListParagraph"/>
        <w:widowControl/>
        <w:numPr>
          <w:ilvl w:val="0"/>
          <w:numId w:val="21"/>
        </w:numPr>
        <w:rPr>
          <w:rFonts w:eastAsia="Times New Roman" w:cstheme="minorHAnsi"/>
          <w:sz w:val="24"/>
          <w:szCs w:val="24"/>
          <w:shd w:val="clear" w:color="auto" w:fill="FFFFFF"/>
        </w:rPr>
      </w:pPr>
      <w:r w:rsidRPr="00925BD5">
        <w:rPr>
          <w:rFonts w:eastAsia="Times New Roman" w:cstheme="minorHAnsi"/>
          <w:b/>
          <w:bCs/>
          <w:sz w:val="24"/>
          <w:szCs w:val="24"/>
        </w:rPr>
        <w:t>L</w:t>
      </w:r>
      <w:r w:rsidRPr="00925BD5">
        <w:rPr>
          <w:rFonts w:eastAsia="Times New Roman" w:cstheme="minorHAnsi"/>
          <w:b/>
          <w:bCs/>
          <w:sz w:val="24"/>
          <w:szCs w:val="24"/>
          <w:shd w:val="clear" w:color="auto" w:fill="FFFFFF"/>
        </w:rPr>
        <w:t>imit the title of the folders/documents to</w:t>
      </w:r>
      <w:r w:rsidRPr="00925BD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Pr="00925BD5">
        <w:rPr>
          <w:rFonts w:eastAsia="Times New Roman" w:cstheme="minorHAnsi"/>
          <w:b/>
          <w:bCs/>
          <w:sz w:val="24"/>
          <w:szCs w:val="24"/>
          <w:shd w:val="clear" w:color="auto" w:fill="FFFFFF"/>
        </w:rPr>
        <w:t>4-5 words</w:t>
      </w:r>
      <w:r w:rsidRPr="00925BD5">
        <w:rPr>
          <w:rFonts w:eastAsia="Times New Roman" w:cstheme="minorHAnsi"/>
          <w:sz w:val="24"/>
          <w:szCs w:val="24"/>
          <w:shd w:val="clear" w:color="auto" w:fill="FFFFFF"/>
        </w:rPr>
        <w:t xml:space="preserve"> (abbreviate when possible) </w:t>
      </w:r>
    </w:p>
    <w:p w14:paraId="0BC05570" w14:textId="768DDF5C" w:rsidR="002569A1" w:rsidRPr="00925BD5" w:rsidRDefault="007A1163" w:rsidP="00F90786">
      <w:pPr>
        <w:pStyle w:val="ListParagraph"/>
        <w:widowControl/>
        <w:numPr>
          <w:ilvl w:val="0"/>
          <w:numId w:val="21"/>
        </w:numPr>
        <w:rPr>
          <w:rFonts w:eastAsia="Times New Roman" w:cstheme="minorHAnsi"/>
          <w:sz w:val="24"/>
          <w:szCs w:val="24"/>
          <w:shd w:val="clear" w:color="auto" w:fill="FFFFFF"/>
        </w:rPr>
      </w:pPr>
      <w:r w:rsidRPr="00925BD5">
        <w:rPr>
          <w:rFonts w:eastAsia="Times New Roman" w:cstheme="minorHAnsi"/>
          <w:b/>
          <w:bCs/>
          <w:sz w:val="24"/>
          <w:szCs w:val="24"/>
          <w:shd w:val="clear" w:color="auto" w:fill="FFFFFF"/>
        </w:rPr>
        <w:t>D</w:t>
      </w:r>
      <w:r w:rsidR="005077DD" w:rsidRPr="00925BD5">
        <w:rPr>
          <w:rFonts w:eastAsia="Times New Roman" w:cstheme="minorHAnsi"/>
          <w:b/>
          <w:bCs/>
          <w:sz w:val="24"/>
          <w:szCs w:val="24"/>
          <w:shd w:val="clear" w:color="auto" w:fill="FFFFFF"/>
        </w:rPr>
        <w:t>o</w:t>
      </w:r>
      <w:r w:rsidR="002569A1" w:rsidRPr="00925BD5">
        <w:rPr>
          <w:rFonts w:eastAsia="Times New Roman" w:cstheme="minorHAnsi"/>
          <w:b/>
          <w:bCs/>
          <w:sz w:val="24"/>
          <w:szCs w:val="24"/>
          <w:shd w:val="clear" w:color="auto" w:fill="FFFFFF"/>
        </w:rPr>
        <w:t xml:space="preserve"> not use special characters in the titles</w:t>
      </w:r>
      <w:r w:rsidR="002569A1" w:rsidRPr="00925BD5">
        <w:rPr>
          <w:rFonts w:eastAsia="Times New Roman" w:cstheme="minorHAnsi"/>
          <w:sz w:val="24"/>
          <w:szCs w:val="24"/>
          <w:shd w:val="clear" w:color="auto" w:fill="FFFFFF"/>
        </w:rPr>
        <w:t xml:space="preserve">, </w:t>
      </w:r>
      <w:r w:rsidRPr="00925BD5">
        <w:rPr>
          <w:rFonts w:eastAsia="Times New Roman" w:cstheme="minorHAnsi"/>
          <w:sz w:val="24"/>
          <w:szCs w:val="24"/>
          <w:shd w:val="clear" w:color="auto" w:fill="FFFFFF"/>
        </w:rPr>
        <w:t>such as</w:t>
      </w:r>
      <w:r w:rsidR="002569A1" w:rsidRPr="00925BD5">
        <w:rPr>
          <w:rFonts w:eastAsia="Times New Roman" w:cstheme="minorHAnsi"/>
          <w:sz w:val="24"/>
          <w:szCs w:val="24"/>
          <w:shd w:val="clear" w:color="auto" w:fill="FFFFFF"/>
        </w:rPr>
        <w:t xml:space="preserve"> underscore, colon, semi-colon, ampersand, parenthesis, etc., </w:t>
      </w:r>
    </w:p>
    <w:p w14:paraId="34825DAA" w14:textId="1FA63FEE" w:rsidR="002569A1" w:rsidRPr="00925BD5" w:rsidRDefault="00D96B83" w:rsidP="00F90786">
      <w:pPr>
        <w:pStyle w:val="ListParagraph"/>
        <w:widowControl/>
        <w:numPr>
          <w:ilvl w:val="0"/>
          <w:numId w:val="21"/>
        </w:numPr>
        <w:rPr>
          <w:rFonts w:eastAsia="Times New Roman" w:cstheme="minorHAnsi"/>
          <w:color w:val="0070C0"/>
          <w:sz w:val="24"/>
          <w:szCs w:val="24"/>
          <w:shd w:val="clear" w:color="auto" w:fill="FFFFFF"/>
        </w:rPr>
      </w:pPr>
      <w:r w:rsidRPr="00925BD5">
        <w:rPr>
          <w:rFonts w:eastAsia="Times New Roman" w:cstheme="minorHAnsi"/>
          <w:sz w:val="24"/>
          <w:szCs w:val="24"/>
          <w:shd w:val="clear" w:color="auto" w:fill="FFFFFF"/>
        </w:rPr>
        <w:t>Do</w:t>
      </w:r>
      <w:r w:rsidR="002569A1" w:rsidRPr="00925BD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2569A1" w:rsidRPr="00925BD5">
        <w:rPr>
          <w:rFonts w:eastAsia="Times New Roman" w:cstheme="minorHAnsi"/>
          <w:b/>
          <w:bCs/>
          <w:sz w:val="24"/>
          <w:szCs w:val="24"/>
          <w:shd w:val="clear" w:color="auto" w:fill="FFFFFF"/>
        </w:rPr>
        <w:t>not have layers of folders</w:t>
      </w:r>
      <w:r w:rsidR="002569A1" w:rsidRPr="00925BD5">
        <w:rPr>
          <w:rFonts w:eastAsia="Times New Roman" w:cstheme="minorHAnsi"/>
          <w:sz w:val="24"/>
          <w:szCs w:val="24"/>
          <w:shd w:val="clear" w:color="auto" w:fill="FFFFFF"/>
        </w:rPr>
        <w:t xml:space="preserve"> in each sub-folder</w:t>
      </w:r>
      <w:r w:rsidR="002569A1" w:rsidRPr="00925BD5">
        <w:rPr>
          <w:rFonts w:eastAsia="Times New Roman" w:cstheme="minorHAnsi"/>
          <w:color w:val="0070C0"/>
          <w:sz w:val="24"/>
          <w:szCs w:val="24"/>
          <w:shd w:val="clear" w:color="auto" w:fill="FFFFFF"/>
        </w:rPr>
        <w:t>.</w:t>
      </w:r>
    </w:p>
    <w:p w14:paraId="47E27884" w14:textId="7C4BFA47" w:rsidR="00300621" w:rsidRPr="00925BD5" w:rsidRDefault="00300621" w:rsidP="00F90786">
      <w:pPr>
        <w:pStyle w:val="ListParagraph"/>
        <w:widowControl/>
        <w:numPr>
          <w:ilvl w:val="0"/>
          <w:numId w:val="21"/>
        </w:numPr>
        <w:rPr>
          <w:rFonts w:eastAsia="Times New Roman" w:cstheme="minorHAnsi"/>
          <w:sz w:val="24"/>
          <w:szCs w:val="24"/>
          <w:shd w:val="clear" w:color="auto" w:fill="FFFFFF"/>
        </w:rPr>
      </w:pPr>
      <w:r w:rsidRPr="00925BD5">
        <w:rPr>
          <w:rFonts w:eastAsia="Times New Roman" w:cstheme="minorHAnsi"/>
          <w:sz w:val="24"/>
          <w:szCs w:val="24"/>
          <w:shd w:val="clear" w:color="auto" w:fill="FFFFFF"/>
        </w:rPr>
        <w:t>If you have a large number of course materials, sort into 1</w:t>
      </w:r>
      <w:r w:rsidRPr="00925BD5">
        <w:rPr>
          <w:rFonts w:eastAsia="Times New Roman" w:cstheme="minorHAnsi"/>
          <w:sz w:val="24"/>
          <w:szCs w:val="24"/>
          <w:shd w:val="clear" w:color="auto" w:fill="FFFFFF"/>
          <w:vertAlign w:val="superscript"/>
        </w:rPr>
        <w:t>st</w:t>
      </w:r>
      <w:r w:rsidRPr="00925BD5">
        <w:rPr>
          <w:rFonts w:eastAsia="Times New Roman" w:cstheme="minorHAnsi"/>
          <w:sz w:val="24"/>
          <w:szCs w:val="24"/>
          <w:shd w:val="clear" w:color="auto" w:fill="FFFFFF"/>
        </w:rPr>
        <w:t xml:space="preserve"> RT year </w:t>
      </w:r>
      <w:r w:rsidR="0026458E" w:rsidRPr="00925BD5">
        <w:rPr>
          <w:rFonts w:eastAsia="Times New Roman" w:cstheme="minorHAnsi"/>
          <w:sz w:val="24"/>
          <w:szCs w:val="24"/>
          <w:shd w:val="clear" w:color="auto" w:fill="FFFFFF"/>
        </w:rPr>
        <w:t xml:space="preserve">folder </w:t>
      </w:r>
      <w:r w:rsidRPr="00925BD5">
        <w:rPr>
          <w:rFonts w:eastAsia="Times New Roman" w:cstheme="minorHAnsi"/>
          <w:sz w:val="24"/>
          <w:szCs w:val="24"/>
          <w:shd w:val="clear" w:color="auto" w:fill="FFFFFF"/>
        </w:rPr>
        <w:t>and 2</w:t>
      </w:r>
      <w:r w:rsidRPr="00925BD5">
        <w:rPr>
          <w:rFonts w:eastAsia="Times New Roman" w:cstheme="minorHAnsi"/>
          <w:sz w:val="24"/>
          <w:szCs w:val="24"/>
          <w:shd w:val="clear" w:color="auto" w:fill="FFFFFF"/>
          <w:vertAlign w:val="superscript"/>
        </w:rPr>
        <w:t>nd</w:t>
      </w:r>
      <w:r w:rsidRPr="00925BD5">
        <w:rPr>
          <w:rFonts w:eastAsia="Times New Roman" w:cstheme="minorHAnsi"/>
          <w:sz w:val="24"/>
          <w:szCs w:val="24"/>
          <w:shd w:val="clear" w:color="auto" w:fill="FFFFFF"/>
        </w:rPr>
        <w:t xml:space="preserve"> RT </w:t>
      </w:r>
      <w:r w:rsidR="00EB3F08" w:rsidRPr="00925BD5">
        <w:rPr>
          <w:rFonts w:eastAsia="Times New Roman" w:cstheme="minorHAnsi"/>
          <w:sz w:val="24"/>
          <w:szCs w:val="24"/>
          <w:shd w:val="clear" w:color="auto" w:fill="FFFFFF"/>
        </w:rPr>
        <w:t>year</w:t>
      </w:r>
      <w:r w:rsidR="0026458E" w:rsidRPr="00925BD5">
        <w:rPr>
          <w:rFonts w:eastAsia="Times New Roman" w:cstheme="minorHAnsi"/>
          <w:sz w:val="24"/>
          <w:szCs w:val="24"/>
          <w:shd w:val="clear" w:color="auto" w:fill="FFFFFF"/>
        </w:rPr>
        <w:t xml:space="preserve"> folder and </w:t>
      </w:r>
      <w:r w:rsidR="00D87613" w:rsidRPr="00925BD5">
        <w:rPr>
          <w:rFonts w:eastAsia="Times New Roman" w:cstheme="minorHAnsi"/>
          <w:sz w:val="24"/>
          <w:szCs w:val="24"/>
          <w:shd w:val="clear" w:color="auto" w:fill="FFFFFF"/>
        </w:rPr>
        <w:t>once compressed upload these files separately.</w:t>
      </w:r>
    </w:p>
    <w:p w14:paraId="1D54F42D" w14:textId="77777777" w:rsidR="0001642A" w:rsidRPr="00925BD5" w:rsidRDefault="0001642A" w:rsidP="0001642A">
      <w:pPr>
        <w:pStyle w:val="ListParagraph"/>
        <w:rPr>
          <w:rFonts w:eastAsia="Times New Roman" w:cstheme="minorHAnsi"/>
          <w:sz w:val="24"/>
          <w:szCs w:val="24"/>
          <w:shd w:val="clear" w:color="auto" w:fill="FFFFFF"/>
        </w:rPr>
      </w:pPr>
    </w:p>
    <w:bookmarkEnd w:id="5"/>
    <w:p w14:paraId="7AFEF98D" w14:textId="77777777" w:rsidR="00F90786" w:rsidRPr="00F90786" w:rsidRDefault="00F90786" w:rsidP="00F90786">
      <w:pPr>
        <w:rPr>
          <w:rFonts w:eastAsia="Times New Roman" w:cstheme="minorHAnsi"/>
          <w:sz w:val="24"/>
          <w:szCs w:val="24"/>
        </w:rPr>
      </w:pPr>
      <w:r w:rsidRPr="00F90786">
        <w:rPr>
          <w:rFonts w:eastAsia="Times New Roman" w:cstheme="minorHAnsi"/>
          <w:sz w:val="24"/>
          <w:szCs w:val="24"/>
        </w:rPr>
        <w:t xml:space="preserve">If you are still having difficulties uploading the documents or the SV Team is not able to download the evidence, </w:t>
      </w:r>
      <w:r w:rsidRPr="00F90786">
        <w:rPr>
          <w:rFonts w:eastAsia="Times New Roman" w:cstheme="minorHAnsi"/>
          <w:b/>
          <w:bCs/>
          <w:sz w:val="24"/>
          <w:szCs w:val="24"/>
        </w:rPr>
        <w:t>contact your IT department for assistance.</w:t>
      </w:r>
      <w:r w:rsidRPr="00F90786">
        <w:rPr>
          <w:rFonts w:eastAsia="Times New Roman" w:cstheme="minorHAnsi"/>
          <w:sz w:val="24"/>
          <w:szCs w:val="24"/>
        </w:rPr>
        <w:t xml:space="preserve">  </w:t>
      </w:r>
    </w:p>
    <w:p w14:paraId="22B89A06" w14:textId="77777777" w:rsidR="00F90786" w:rsidRPr="00F90786" w:rsidRDefault="00F90786" w:rsidP="00F90786">
      <w:pPr>
        <w:rPr>
          <w:rFonts w:eastAsia="Times New Roman" w:cstheme="minorHAnsi"/>
          <w:b/>
          <w:bCs/>
          <w:sz w:val="24"/>
          <w:szCs w:val="24"/>
        </w:rPr>
      </w:pPr>
    </w:p>
    <w:p w14:paraId="1EF99F24" w14:textId="77777777" w:rsidR="00F90786" w:rsidRPr="00F90786" w:rsidRDefault="00F90786" w:rsidP="00F90786">
      <w:pPr>
        <w:rPr>
          <w:rFonts w:eastAsia="Times New Roman" w:cstheme="minorHAnsi"/>
          <w:sz w:val="24"/>
          <w:szCs w:val="24"/>
        </w:rPr>
      </w:pPr>
      <w:r w:rsidRPr="00F90786">
        <w:rPr>
          <w:rFonts w:eastAsia="Times New Roman" w:cstheme="minorHAnsi"/>
          <w:sz w:val="24"/>
          <w:szCs w:val="24"/>
        </w:rPr>
        <w:t xml:space="preserve">*Please </w:t>
      </w:r>
      <w:r w:rsidRPr="00F90786">
        <w:rPr>
          <w:rFonts w:eastAsia="Times New Roman" w:cstheme="minorHAnsi"/>
          <w:b/>
          <w:sz w:val="24"/>
          <w:szCs w:val="24"/>
        </w:rPr>
        <w:t>do not send</w:t>
      </w:r>
      <w:r w:rsidRPr="00F90786">
        <w:rPr>
          <w:rFonts w:eastAsia="Times New Roman" w:cstheme="minorHAnsi"/>
          <w:sz w:val="24"/>
          <w:szCs w:val="24"/>
        </w:rPr>
        <w:t xml:space="preserve"> clinical tracking software links as the SV Team cannot access these unless you export the information into a PDF document. *</w:t>
      </w:r>
    </w:p>
    <w:p w14:paraId="5FECB162" w14:textId="7A7F26C3" w:rsidR="00CD2B4D" w:rsidRPr="00925BD5" w:rsidRDefault="00CD2B4D" w:rsidP="00F90786">
      <w:pPr>
        <w:rPr>
          <w:rFonts w:cstheme="minorHAnsi"/>
          <w:bCs/>
          <w:sz w:val="24"/>
          <w:szCs w:val="24"/>
        </w:rPr>
      </w:pPr>
    </w:p>
    <w:sectPr w:rsidR="00CD2B4D" w:rsidRPr="00925BD5" w:rsidSect="00E03018">
      <w:headerReference w:type="default" r:id="rId9"/>
      <w:footerReference w:type="default" r:id="rId10"/>
      <w:pgSz w:w="12240" w:h="15840"/>
      <w:pgMar w:top="1340" w:right="1080" w:bottom="720" w:left="720" w:header="520" w:footer="7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B682A" w14:textId="77777777" w:rsidR="00B54458" w:rsidRDefault="00B54458">
      <w:r>
        <w:separator/>
      </w:r>
    </w:p>
  </w:endnote>
  <w:endnote w:type="continuationSeparator" w:id="0">
    <w:p w14:paraId="0773EE36" w14:textId="77777777" w:rsidR="00B54458" w:rsidRDefault="00B5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D819" w14:textId="77777777" w:rsidR="00760136" w:rsidRDefault="00170E5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712" behindDoc="1" locked="0" layoutInCell="1" allowOverlap="1" wp14:anchorId="26532229" wp14:editId="3C1B728D">
              <wp:simplePos x="0" y="0"/>
              <wp:positionH relativeFrom="page">
                <wp:posOffset>615297</wp:posOffset>
              </wp:positionH>
              <wp:positionV relativeFrom="page">
                <wp:posOffset>9596927</wp:posOffset>
              </wp:positionV>
              <wp:extent cx="2216150" cy="358923"/>
              <wp:effectExtent l="0" t="0" r="1270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0" cy="3589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87E8" w14:textId="77777777" w:rsidR="00E92FE6" w:rsidRDefault="00E92FE6" w:rsidP="00C3525B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spacing w:val="-1"/>
                              <w:sz w:val="20"/>
                            </w:rPr>
                          </w:pPr>
                        </w:p>
                        <w:p w14:paraId="05420171" w14:textId="063C89EB" w:rsidR="00760136" w:rsidRPr="00CD2B4D" w:rsidRDefault="00170E58" w:rsidP="00C3525B">
                          <w:pPr>
                            <w:spacing w:line="224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Entry</w:t>
                          </w:r>
                          <w:r w:rsidR="00E13CA7">
                            <w:rPr>
                              <w:rFonts w:ascii="Calibri"/>
                              <w:spacing w:val="-1"/>
                              <w:sz w:val="20"/>
                            </w:rPr>
                            <w:t xml:space="preserve"> </w:t>
                          </w:r>
                          <w:r w:rsidR="00B85425">
                            <w:rPr>
                              <w:rFonts w:ascii="Calibri"/>
                              <w:spacing w:val="-1"/>
                              <w:sz w:val="20"/>
                            </w:rPr>
                            <w:t xml:space="preserve">CSSR Evidence List </w:t>
                          </w:r>
                          <w:r w:rsidR="00AB5747">
                            <w:rPr>
                              <w:rFonts w:ascii="Calibri"/>
                              <w:spacing w:val="-1"/>
                              <w:sz w:val="20"/>
                            </w:rPr>
                            <w:t>–</w:t>
                          </w:r>
                          <w:r w:rsidR="002569A1">
                            <w:rPr>
                              <w:rFonts w:ascii="Calibri"/>
                              <w:spacing w:val="-1"/>
                              <w:sz w:val="20"/>
                            </w:rPr>
                            <w:t>3</w:t>
                          </w:r>
                          <w:r w:rsidR="00175999" w:rsidRPr="00CD2B4D">
                            <w:rPr>
                              <w:rFonts w:ascii="Calibri"/>
                              <w:spacing w:val="-1"/>
                              <w:sz w:val="20"/>
                            </w:rPr>
                            <w:t>.202</w:t>
                          </w:r>
                          <w:r w:rsidR="00925BD5">
                            <w:rPr>
                              <w:rFonts w:ascii="Calibri"/>
                              <w:spacing w:val="-1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322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8.45pt;margin-top:755.65pt;width:174.5pt;height:28.25pt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" filled="f" stroked="f">
              <v:textbox inset="0,0,0,0">
                <w:txbxContent>
                  <w:p w14:paraId="57E287E8" w14:textId="77777777" w:rsidR="00E92FE6" w:rsidRDefault="00E92FE6" w:rsidP="00C3525B">
                    <w:pPr>
                      <w:spacing w:line="224" w:lineRule="exact"/>
                      <w:ind w:left="20"/>
                      <w:rPr>
                        <w:rFonts w:ascii="Calibri"/>
                        <w:spacing w:val="-1"/>
                        <w:sz w:val="20"/>
                      </w:rPr>
                    </w:pPr>
                  </w:p>
                  <w:p w14:paraId="05420171" w14:textId="063C89EB" w:rsidR="00760136" w:rsidRPr="00CD2B4D" w:rsidRDefault="00170E58" w:rsidP="00C3525B">
                    <w:pPr>
                      <w:spacing w:line="224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Entry</w:t>
                    </w:r>
                    <w:r w:rsidR="00E13CA7">
                      <w:rPr>
                        <w:rFonts w:ascii="Calibri"/>
                        <w:spacing w:val="-1"/>
                        <w:sz w:val="20"/>
                      </w:rPr>
                      <w:t xml:space="preserve"> </w:t>
                    </w:r>
                    <w:r w:rsidR="00B85425">
                      <w:rPr>
                        <w:rFonts w:ascii="Calibri"/>
                        <w:spacing w:val="-1"/>
                        <w:sz w:val="20"/>
                      </w:rPr>
                      <w:t xml:space="preserve">CSSR Evidence List </w:t>
                    </w:r>
                    <w:r w:rsidR="00AB5747">
                      <w:rPr>
                        <w:rFonts w:ascii="Calibri"/>
                        <w:spacing w:val="-1"/>
                        <w:sz w:val="20"/>
                      </w:rPr>
                      <w:t>–</w:t>
                    </w:r>
                    <w:r w:rsidR="002569A1">
                      <w:rPr>
                        <w:rFonts w:ascii="Calibri"/>
                        <w:spacing w:val="-1"/>
                        <w:sz w:val="20"/>
                      </w:rPr>
                      <w:t>3</w:t>
                    </w:r>
                    <w:r w:rsidR="00175999" w:rsidRPr="00CD2B4D">
                      <w:rPr>
                        <w:rFonts w:ascii="Calibri"/>
                        <w:spacing w:val="-1"/>
                        <w:sz w:val="20"/>
                      </w:rPr>
                      <w:t>.202</w:t>
                    </w:r>
                    <w:r w:rsidR="00925BD5">
                      <w:rPr>
                        <w:rFonts w:ascii="Calibri"/>
                        <w:spacing w:val="-1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736" behindDoc="1" locked="0" layoutInCell="1" allowOverlap="1" wp14:anchorId="156B5545" wp14:editId="51B2EAF1">
              <wp:simplePos x="0" y="0"/>
              <wp:positionH relativeFrom="page">
                <wp:posOffset>6649085</wp:posOffset>
              </wp:positionH>
              <wp:positionV relativeFrom="page">
                <wp:posOffset>9444990</wp:posOffset>
              </wp:positionV>
              <wp:extent cx="180975" cy="153035"/>
              <wp:effectExtent l="635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FFD6C" w14:textId="5F23B921" w:rsidR="00760136" w:rsidRDefault="00E13CA7">
                          <w:pPr>
                            <w:spacing w:line="224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405F">
                            <w:rPr>
                              <w:rFonts w:ascii="Calibri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6B5545" id="Text Box 1" o:spid="_x0000_s1028" type="#_x0000_t202" style="position:absolute;margin-left:523.55pt;margin-top:743.7pt;width:14.25pt;height:12.05pt;z-index:-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" filled="f" stroked="f">
              <v:textbox inset="0,0,0,0">
                <w:txbxContent>
                  <w:p w14:paraId="744FFD6C" w14:textId="5F23B921" w:rsidR="00760136" w:rsidRDefault="00E13CA7">
                    <w:pPr>
                      <w:spacing w:line="224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D405F">
                      <w:rPr>
                        <w:rFonts w:ascii="Calibri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91AE5" w14:textId="77777777" w:rsidR="00B54458" w:rsidRDefault="00B54458">
      <w:r>
        <w:separator/>
      </w:r>
    </w:p>
  </w:footnote>
  <w:footnote w:type="continuationSeparator" w:id="0">
    <w:p w14:paraId="578537F0" w14:textId="77777777" w:rsidR="00B54458" w:rsidRDefault="00B54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A90" w14:textId="77777777" w:rsidR="00EC01DB" w:rsidRDefault="00EC01DB">
    <w:pPr>
      <w:spacing w:line="14" w:lineRule="auto"/>
      <w:rPr>
        <w:sz w:val="20"/>
        <w:szCs w:val="20"/>
      </w:rPr>
    </w:pPr>
  </w:p>
  <w:p w14:paraId="56D3B2E5" w14:textId="77777777" w:rsidR="00EC01DB" w:rsidRDefault="00EC01DB">
    <w:pPr>
      <w:spacing w:line="14" w:lineRule="auto"/>
      <w:rPr>
        <w:sz w:val="20"/>
        <w:szCs w:val="20"/>
      </w:rPr>
    </w:pPr>
  </w:p>
  <w:p w14:paraId="46B5D375" w14:textId="77777777" w:rsidR="00EC01DB" w:rsidRDefault="00EC01DB">
    <w:pPr>
      <w:spacing w:line="14" w:lineRule="auto"/>
      <w:rPr>
        <w:sz w:val="20"/>
        <w:szCs w:val="20"/>
      </w:rPr>
    </w:pPr>
  </w:p>
  <w:p w14:paraId="19CE28F5" w14:textId="773EFE7C" w:rsidR="00760136" w:rsidRDefault="00170E5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688" behindDoc="1" locked="0" layoutInCell="1" allowOverlap="1" wp14:anchorId="0E73F10D" wp14:editId="10F32CC2">
              <wp:simplePos x="0" y="0"/>
              <wp:positionH relativeFrom="page">
                <wp:posOffset>2404110</wp:posOffset>
              </wp:positionH>
              <wp:positionV relativeFrom="page">
                <wp:posOffset>175895</wp:posOffset>
              </wp:positionV>
              <wp:extent cx="4411980" cy="704850"/>
              <wp:effectExtent l="3810" t="4445" r="381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198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C0634" w14:textId="77777777" w:rsidR="00760136" w:rsidRDefault="00E13CA7">
                          <w:pPr>
                            <w:spacing w:line="305" w:lineRule="exact"/>
                            <w:ind w:right="1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COMMISSION</w:t>
                          </w:r>
                          <w:r>
                            <w:rPr>
                              <w:rFonts w:ascii="Calibri"/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ON</w:t>
                          </w:r>
                          <w:r>
                            <w:rPr>
                              <w:rFonts w:ascii="Calibri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>ACCREDITATION</w:t>
                          </w:r>
                          <w:r>
                            <w:rPr>
                              <w:rFonts w:ascii="Calibri"/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FOR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RESPIRATORY</w:t>
                          </w:r>
                          <w:r>
                            <w:rPr>
                              <w:rFonts w:ascii="Calibri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>CARE</w:t>
                          </w:r>
                        </w:p>
                        <w:p w14:paraId="14B6CCE3" w14:textId="77777777" w:rsidR="00760136" w:rsidRPr="0060503E" w:rsidRDefault="00E13CA7">
                          <w:pPr>
                            <w:ind w:left="156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color w:val="C0504D" w:themeColor="accent2"/>
                              <w:sz w:val="28"/>
                              <w:szCs w:val="28"/>
                            </w:rPr>
                          </w:pPr>
                          <w:r w:rsidRPr="0060503E">
                            <w:rPr>
                              <w:rFonts w:ascii="Calibri" w:eastAsia="Calibri" w:hAnsi="Calibri" w:cs="Calibri"/>
                              <w:b/>
                              <w:bCs/>
                              <w:color w:val="C0504D" w:themeColor="accent2"/>
                              <w:spacing w:val="-1"/>
                              <w:sz w:val="28"/>
                              <w:szCs w:val="28"/>
                            </w:rPr>
                            <w:t>CONTINUING</w:t>
                          </w:r>
                          <w:r w:rsidRPr="0060503E">
                            <w:rPr>
                              <w:rFonts w:ascii="Calibri" w:eastAsia="Calibri" w:hAnsi="Calibri" w:cs="Calibri"/>
                              <w:b/>
                              <w:bCs/>
                              <w:color w:val="C0504D" w:themeColor="accent2"/>
                              <w:spacing w:val="-1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0503E">
                            <w:rPr>
                              <w:rFonts w:ascii="Calibri" w:eastAsia="Calibri" w:hAnsi="Calibri" w:cs="Calibri"/>
                              <w:b/>
                              <w:bCs/>
                              <w:color w:val="C0504D" w:themeColor="accent2"/>
                              <w:spacing w:val="-1"/>
                              <w:sz w:val="28"/>
                              <w:szCs w:val="28"/>
                            </w:rPr>
                            <w:t>ACCREDITATION</w:t>
                          </w:r>
                          <w:r w:rsidRPr="0060503E">
                            <w:rPr>
                              <w:rFonts w:ascii="Calibri" w:eastAsia="Calibri" w:hAnsi="Calibri" w:cs="Calibri"/>
                              <w:b/>
                              <w:bCs/>
                              <w:color w:val="C0504D" w:themeColor="accent2"/>
                              <w:spacing w:val="-1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0503E">
                            <w:rPr>
                              <w:rFonts w:ascii="Calibri" w:eastAsia="Calibri" w:hAnsi="Calibri" w:cs="Calibri"/>
                              <w:b/>
                              <w:bCs/>
                              <w:color w:val="C0504D" w:themeColor="accent2"/>
                              <w:spacing w:val="-1"/>
                              <w:sz w:val="28"/>
                              <w:szCs w:val="28"/>
                            </w:rPr>
                            <w:t>SELF‐STUDY</w:t>
                          </w:r>
                          <w:r w:rsidRPr="0060503E">
                            <w:rPr>
                              <w:rFonts w:ascii="Calibri" w:eastAsia="Calibri" w:hAnsi="Calibri" w:cs="Calibri"/>
                              <w:b/>
                              <w:bCs/>
                              <w:color w:val="C0504D" w:themeColor="accent2"/>
                              <w:spacing w:val="-1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0503E">
                            <w:rPr>
                              <w:rFonts w:ascii="Calibri" w:eastAsia="Calibri" w:hAnsi="Calibri" w:cs="Calibri"/>
                              <w:b/>
                              <w:bCs/>
                              <w:color w:val="C0504D" w:themeColor="accent2"/>
                              <w:sz w:val="28"/>
                              <w:szCs w:val="28"/>
                            </w:rPr>
                            <w:t>REPORT</w:t>
                          </w:r>
                          <w:r w:rsidRPr="0060503E">
                            <w:rPr>
                              <w:rFonts w:ascii="Calibri" w:eastAsia="Calibri" w:hAnsi="Calibri" w:cs="Calibri"/>
                              <w:b/>
                              <w:bCs/>
                              <w:color w:val="C0504D" w:themeColor="accent2"/>
                              <w:spacing w:val="-17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0503E">
                            <w:rPr>
                              <w:rFonts w:ascii="Calibri" w:eastAsia="Calibri" w:hAnsi="Calibri" w:cs="Calibri"/>
                              <w:b/>
                              <w:bCs/>
                              <w:color w:val="C0504D" w:themeColor="accent2"/>
                              <w:sz w:val="28"/>
                              <w:szCs w:val="28"/>
                            </w:rPr>
                            <w:t>(CSSR)</w:t>
                          </w:r>
                        </w:p>
                        <w:p w14:paraId="43DEEBB1" w14:textId="1B579856" w:rsidR="00170E58" w:rsidRPr="0060503E" w:rsidRDefault="008C4BA8" w:rsidP="008C4BA8">
                          <w:pPr>
                            <w:rPr>
                              <w:rFonts w:ascii="Calibri" w:eastAsia="Calibri" w:hAnsi="Calibri" w:cs="Calibri"/>
                              <w:color w:val="C0504D" w:themeColor="accent2"/>
                              <w:sz w:val="28"/>
                              <w:szCs w:val="28"/>
                            </w:rPr>
                          </w:pPr>
                          <w:r w:rsidRPr="0060503E">
                            <w:rPr>
                              <w:rFonts w:ascii="Calibri" w:eastAsia="Calibri" w:hAnsi="Calibri" w:cs="Calibri"/>
                              <w:b/>
                              <w:bCs/>
                              <w:color w:val="C0504D" w:themeColor="accent2"/>
                              <w:sz w:val="28"/>
                              <w:szCs w:val="28"/>
                            </w:rPr>
                            <w:t xml:space="preserve">                                           EVIDENCE FOR THE SITE VISIT TEAM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3F1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9.3pt;margin-top:13.85pt;width:347.4pt;height:55.5pt;z-index:-4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" filled="f" stroked="f">
              <v:textbox inset="0,0,0,0">
                <w:txbxContent>
                  <w:p w14:paraId="57EC0634" w14:textId="77777777" w:rsidR="00760136" w:rsidRDefault="00E13CA7">
                    <w:pPr>
                      <w:spacing w:line="305" w:lineRule="exact"/>
                      <w:ind w:right="1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COMMISSION</w:t>
                    </w:r>
                    <w:r>
                      <w:rPr>
                        <w:rFonts w:ascii="Calibri"/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ON</w:t>
                    </w:r>
                    <w:r>
                      <w:rPr>
                        <w:rFonts w:ascii="Calibri"/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>ACCREDITATION</w:t>
                    </w:r>
                    <w:r>
                      <w:rPr>
                        <w:rFonts w:ascii="Calibri"/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FOR</w:t>
                    </w:r>
                    <w:r>
                      <w:rPr>
                        <w:rFonts w:ascii="Calibri"/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RESPIRATORY</w:t>
                    </w:r>
                    <w:r>
                      <w:rPr>
                        <w:rFonts w:ascii="Calibri"/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>CARE</w:t>
                    </w:r>
                  </w:p>
                  <w:p w14:paraId="14B6CCE3" w14:textId="77777777" w:rsidR="00760136" w:rsidRPr="0060503E" w:rsidRDefault="00E13CA7">
                    <w:pPr>
                      <w:ind w:left="156"/>
                      <w:jc w:val="center"/>
                      <w:rPr>
                        <w:rFonts w:ascii="Calibri" w:eastAsia="Calibri" w:hAnsi="Calibri" w:cs="Calibri"/>
                        <w:b/>
                        <w:bCs/>
                        <w:color w:val="C0504D" w:themeColor="accent2"/>
                        <w:sz w:val="28"/>
                        <w:szCs w:val="28"/>
                      </w:rPr>
                    </w:pPr>
                    <w:r w:rsidRPr="0060503E">
                      <w:rPr>
                        <w:rFonts w:ascii="Calibri" w:eastAsia="Calibri" w:hAnsi="Calibri" w:cs="Calibri"/>
                        <w:b/>
                        <w:bCs/>
                        <w:color w:val="C0504D" w:themeColor="accent2"/>
                        <w:spacing w:val="-1"/>
                        <w:sz w:val="28"/>
                        <w:szCs w:val="28"/>
                      </w:rPr>
                      <w:t>CONTINUING</w:t>
                    </w:r>
                    <w:r w:rsidRPr="0060503E">
                      <w:rPr>
                        <w:rFonts w:ascii="Calibri" w:eastAsia="Calibri" w:hAnsi="Calibri" w:cs="Calibri"/>
                        <w:b/>
                        <w:bCs/>
                        <w:color w:val="C0504D" w:themeColor="accent2"/>
                        <w:spacing w:val="-16"/>
                        <w:sz w:val="28"/>
                        <w:szCs w:val="28"/>
                      </w:rPr>
                      <w:t xml:space="preserve"> </w:t>
                    </w:r>
                    <w:r w:rsidRPr="0060503E">
                      <w:rPr>
                        <w:rFonts w:ascii="Calibri" w:eastAsia="Calibri" w:hAnsi="Calibri" w:cs="Calibri"/>
                        <w:b/>
                        <w:bCs/>
                        <w:color w:val="C0504D" w:themeColor="accent2"/>
                        <w:spacing w:val="-1"/>
                        <w:sz w:val="28"/>
                        <w:szCs w:val="28"/>
                      </w:rPr>
                      <w:t>ACCREDITATION</w:t>
                    </w:r>
                    <w:r w:rsidRPr="0060503E">
                      <w:rPr>
                        <w:rFonts w:ascii="Calibri" w:eastAsia="Calibri" w:hAnsi="Calibri" w:cs="Calibri"/>
                        <w:b/>
                        <w:bCs/>
                        <w:color w:val="C0504D" w:themeColor="accent2"/>
                        <w:spacing w:val="-16"/>
                        <w:sz w:val="28"/>
                        <w:szCs w:val="28"/>
                      </w:rPr>
                      <w:t xml:space="preserve"> </w:t>
                    </w:r>
                    <w:r w:rsidRPr="0060503E">
                      <w:rPr>
                        <w:rFonts w:ascii="Calibri" w:eastAsia="Calibri" w:hAnsi="Calibri" w:cs="Calibri"/>
                        <w:b/>
                        <w:bCs/>
                        <w:color w:val="C0504D" w:themeColor="accent2"/>
                        <w:spacing w:val="-1"/>
                        <w:sz w:val="28"/>
                        <w:szCs w:val="28"/>
                      </w:rPr>
                      <w:t>SELF‐STUDY</w:t>
                    </w:r>
                    <w:r w:rsidRPr="0060503E">
                      <w:rPr>
                        <w:rFonts w:ascii="Calibri" w:eastAsia="Calibri" w:hAnsi="Calibri" w:cs="Calibri"/>
                        <w:b/>
                        <w:bCs/>
                        <w:color w:val="C0504D" w:themeColor="accent2"/>
                        <w:spacing w:val="-16"/>
                        <w:sz w:val="28"/>
                        <w:szCs w:val="28"/>
                      </w:rPr>
                      <w:t xml:space="preserve"> </w:t>
                    </w:r>
                    <w:r w:rsidRPr="0060503E">
                      <w:rPr>
                        <w:rFonts w:ascii="Calibri" w:eastAsia="Calibri" w:hAnsi="Calibri" w:cs="Calibri"/>
                        <w:b/>
                        <w:bCs/>
                        <w:color w:val="C0504D" w:themeColor="accent2"/>
                        <w:sz w:val="28"/>
                        <w:szCs w:val="28"/>
                      </w:rPr>
                      <w:t>REPORT</w:t>
                    </w:r>
                    <w:r w:rsidRPr="0060503E">
                      <w:rPr>
                        <w:rFonts w:ascii="Calibri" w:eastAsia="Calibri" w:hAnsi="Calibri" w:cs="Calibri"/>
                        <w:b/>
                        <w:bCs/>
                        <w:color w:val="C0504D" w:themeColor="accent2"/>
                        <w:spacing w:val="-17"/>
                        <w:sz w:val="28"/>
                        <w:szCs w:val="28"/>
                      </w:rPr>
                      <w:t xml:space="preserve"> </w:t>
                    </w:r>
                    <w:r w:rsidRPr="0060503E">
                      <w:rPr>
                        <w:rFonts w:ascii="Calibri" w:eastAsia="Calibri" w:hAnsi="Calibri" w:cs="Calibri"/>
                        <w:b/>
                        <w:bCs/>
                        <w:color w:val="C0504D" w:themeColor="accent2"/>
                        <w:sz w:val="28"/>
                        <w:szCs w:val="28"/>
                      </w:rPr>
                      <w:t>(CSSR)</w:t>
                    </w:r>
                  </w:p>
                  <w:p w14:paraId="43DEEBB1" w14:textId="1B579856" w:rsidR="00170E58" w:rsidRPr="0060503E" w:rsidRDefault="008C4BA8" w:rsidP="008C4BA8">
                    <w:pPr>
                      <w:rPr>
                        <w:rFonts w:ascii="Calibri" w:eastAsia="Calibri" w:hAnsi="Calibri" w:cs="Calibri"/>
                        <w:color w:val="C0504D" w:themeColor="accent2"/>
                        <w:sz w:val="28"/>
                        <w:szCs w:val="28"/>
                      </w:rPr>
                    </w:pPr>
                    <w:r w:rsidRPr="0060503E">
                      <w:rPr>
                        <w:rFonts w:ascii="Calibri" w:eastAsia="Calibri" w:hAnsi="Calibri" w:cs="Calibri"/>
                        <w:b/>
                        <w:bCs/>
                        <w:color w:val="C0504D" w:themeColor="accent2"/>
                        <w:sz w:val="28"/>
                        <w:szCs w:val="28"/>
                      </w:rPr>
                      <w:t xml:space="preserve">                                           EVIDENCE FOR THE SITE VISIT TEAM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03311664" behindDoc="1" locked="0" layoutInCell="1" allowOverlap="1" wp14:anchorId="5C08C852" wp14:editId="57F9D452">
          <wp:simplePos x="0" y="0"/>
          <wp:positionH relativeFrom="page">
            <wp:posOffset>354965</wp:posOffset>
          </wp:positionH>
          <wp:positionV relativeFrom="page">
            <wp:posOffset>330200</wp:posOffset>
          </wp:positionV>
          <wp:extent cx="1720850" cy="502920"/>
          <wp:effectExtent l="0" t="0" r="0" b="0"/>
          <wp:wrapNone/>
          <wp:docPr id="205957179" name="Picture 205957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057"/>
    <w:multiLevelType w:val="hybridMultilevel"/>
    <w:tmpl w:val="4B266F22"/>
    <w:lvl w:ilvl="0" w:tplc="79C63142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cstheme="minorHAnsi" w:hint="default"/>
        <w:b/>
        <w:bCs/>
        <w:strike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15805"/>
    <w:multiLevelType w:val="hybridMultilevel"/>
    <w:tmpl w:val="8F3EA940"/>
    <w:lvl w:ilvl="0" w:tplc="4CCCB4AE">
      <w:start w:val="1"/>
      <w:numFmt w:val="bullet"/>
      <w:lvlText w:val="O"/>
      <w:lvlJc w:val="left"/>
      <w:pPr>
        <w:ind w:left="1620" w:hanging="360"/>
      </w:pPr>
      <w:rPr>
        <w:rFonts w:asciiTheme="minorHAnsi" w:hAnsiTheme="minorHAnsi" w:cstheme="minorHAnsi" w:hint="default"/>
        <w:b/>
        <w:bCs/>
        <w:strike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803070A"/>
    <w:multiLevelType w:val="hybridMultilevel"/>
    <w:tmpl w:val="8EE0C23C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E812B2B"/>
    <w:multiLevelType w:val="hybridMultilevel"/>
    <w:tmpl w:val="97CAB4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24148"/>
    <w:multiLevelType w:val="hybridMultilevel"/>
    <w:tmpl w:val="418AA160"/>
    <w:lvl w:ilvl="0" w:tplc="5F0A8D14">
      <w:start w:val="1"/>
      <w:numFmt w:val="lowerLetter"/>
      <w:lvlText w:val="(%1)"/>
      <w:lvlJc w:val="left"/>
      <w:pPr>
        <w:ind w:left="1589" w:hanging="316"/>
      </w:pPr>
      <w:rPr>
        <w:rFonts w:ascii="Calibri" w:eastAsia="Calibri" w:hAnsi="Calibri" w:hint="default"/>
        <w:sz w:val="24"/>
        <w:szCs w:val="24"/>
      </w:rPr>
    </w:lvl>
    <w:lvl w:ilvl="1" w:tplc="CAFA7358">
      <w:start w:val="1"/>
      <w:numFmt w:val="bullet"/>
      <w:lvlText w:val="•"/>
      <w:lvlJc w:val="left"/>
      <w:pPr>
        <w:ind w:left="2468" w:hanging="316"/>
      </w:pPr>
      <w:rPr>
        <w:rFonts w:hint="default"/>
      </w:rPr>
    </w:lvl>
    <w:lvl w:ilvl="2" w:tplc="85B28458">
      <w:start w:val="1"/>
      <w:numFmt w:val="bullet"/>
      <w:lvlText w:val="•"/>
      <w:lvlJc w:val="left"/>
      <w:pPr>
        <w:ind w:left="3347" w:hanging="316"/>
      </w:pPr>
      <w:rPr>
        <w:rFonts w:hint="default"/>
      </w:rPr>
    </w:lvl>
    <w:lvl w:ilvl="3" w:tplc="88D004C8">
      <w:start w:val="1"/>
      <w:numFmt w:val="bullet"/>
      <w:lvlText w:val="•"/>
      <w:lvlJc w:val="left"/>
      <w:pPr>
        <w:ind w:left="4226" w:hanging="316"/>
      </w:pPr>
      <w:rPr>
        <w:rFonts w:hint="default"/>
      </w:rPr>
    </w:lvl>
    <w:lvl w:ilvl="4" w:tplc="E806C9C6">
      <w:start w:val="1"/>
      <w:numFmt w:val="bullet"/>
      <w:lvlText w:val="•"/>
      <w:lvlJc w:val="left"/>
      <w:pPr>
        <w:ind w:left="5105" w:hanging="316"/>
      </w:pPr>
      <w:rPr>
        <w:rFonts w:hint="default"/>
      </w:rPr>
    </w:lvl>
    <w:lvl w:ilvl="5" w:tplc="6602E2A2">
      <w:start w:val="1"/>
      <w:numFmt w:val="bullet"/>
      <w:lvlText w:val="•"/>
      <w:lvlJc w:val="left"/>
      <w:pPr>
        <w:ind w:left="5984" w:hanging="316"/>
      </w:pPr>
      <w:rPr>
        <w:rFonts w:hint="default"/>
      </w:rPr>
    </w:lvl>
    <w:lvl w:ilvl="6" w:tplc="03F29BAE">
      <w:start w:val="1"/>
      <w:numFmt w:val="bullet"/>
      <w:lvlText w:val="•"/>
      <w:lvlJc w:val="left"/>
      <w:pPr>
        <w:ind w:left="6863" w:hanging="316"/>
      </w:pPr>
      <w:rPr>
        <w:rFonts w:hint="default"/>
      </w:rPr>
    </w:lvl>
    <w:lvl w:ilvl="7" w:tplc="E5FC94AA">
      <w:start w:val="1"/>
      <w:numFmt w:val="bullet"/>
      <w:lvlText w:val="•"/>
      <w:lvlJc w:val="left"/>
      <w:pPr>
        <w:ind w:left="7742" w:hanging="316"/>
      </w:pPr>
      <w:rPr>
        <w:rFonts w:hint="default"/>
      </w:rPr>
    </w:lvl>
    <w:lvl w:ilvl="8" w:tplc="A1B048C6">
      <w:start w:val="1"/>
      <w:numFmt w:val="bullet"/>
      <w:lvlText w:val="•"/>
      <w:lvlJc w:val="left"/>
      <w:pPr>
        <w:ind w:left="8621" w:hanging="316"/>
      </w:pPr>
      <w:rPr>
        <w:rFonts w:hint="default"/>
      </w:rPr>
    </w:lvl>
  </w:abstractNum>
  <w:abstractNum w:abstractNumId="5" w15:restartNumberingAfterBreak="0">
    <w:nsid w:val="316819DB"/>
    <w:multiLevelType w:val="hybridMultilevel"/>
    <w:tmpl w:val="374A64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85BD9"/>
    <w:multiLevelType w:val="hybridMultilevel"/>
    <w:tmpl w:val="45705702"/>
    <w:lvl w:ilvl="0" w:tplc="57166DE6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6D2563F"/>
    <w:multiLevelType w:val="hybridMultilevel"/>
    <w:tmpl w:val="EF089AA0"/>
    <w:lvl w:ilvl="0" w:tplc="4CCCB4AE">
      <w:start w:val="1"/>
      <w:numFmt w:val="bullet"/>
      <w:lvlText w:val="O"/>
      <w:lvlJc w:val="left"/>
      <w:pPr>
        <w:ind w:left="1633" w:hanging="360"/>
      </w:pPr>
      <w:rPr>
        <w:rFonts w:asciiTheme="minorHAnsi" w:hAnsiTheme="minorHAnsi" w:cstheme="minorHAnsi" w:hint="default"/>
        <w:b/>
        <w:bCs/>
        <w:color w:val="auto"/>
      </w:rPr>
    </w:lvl>
    <w:lvl w:ilvl="1" w:tplc="04090003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8" w15:restartNumberingAfterBreak="0">
    <w:nsid w:val="39221F83"/>
    <w:multiLevelType w:val="hybridMultilevel"/>
    <w:tmpl w:val="D922A890"/>
    <w:lvl w:ilvl="0" w:tplc="79C63142">
      <w:start w:val="1"/>
      <w:numFmt w:val="bullet"/>
      <w:lvlText w:val="O"/>
      <w:lvlJc w:val="left"/>
      <w:pPr>
        <w:ind w:left="2160" w:hanging="360"/>
      </w:pPr>
      <w:rPr>
        <w:rFonts w:asciiTheme="minorHAnsi" w:hAnsiTheme="minorHAnsi" w:cstheme="minorHAnsi" w:hint="default"/>
        <w:b/>
        <w:bCs/>
        <w:strike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6A57B1A"/>
    <w:multiLevelType w:val="hybridMultilevel"/>
    <w:tmpl w:val="EBD28B3C"/>
    <w:lvl w:ilvl="0" w:tplc="4CCCB4AE">
      <w:start w:val="1"/>
      <w:numFmt w:val="bullet"/>
      <w:lvlText w:val="O"/>
      <w:lvlJc w:val="left"/>
      <w:pPr>
        <w:ind w:left="1440" w:hanging="360"/>
      </w:pPr>
      <w:rPr>
        <w:rFonts w:asciiTheme="minorHAnsi" w:hAnsiTheme="minorHAnsi" w:cstheme="minorHAnsi" w:hint="default"/>
        <w:b/>
        <w:bCs/>
        <w:color w:val="auto"/>
      </w:rPr>
    </w:lvl>
    <w:lvl w:ilvl="1" w:tplc="79C63142">
      <w:start w:val="1"/>
      <w:numFmt w:val="bullet"/>
      <w:lvlText w:val="O"/>
      <w:lvlJc w:val="left"/>
      <w:pPr>
        <w:ind w:left="1620" w:hanging="360"/>
      </w:pPr>
      <w:rPr>
        <w:rFonts w:asciiTheme="minorHAnsi" w:hAnsiTheme="minorHAnsi" w:cstheme="minorHAnsi" w:hint="default"/>
        <w:b/>
        <w:bCs/>
        <w:strike w:val="0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D75D0C"/>
    <w:multiLevelType w:val="hybridMultilevel"/>
    <w:tmpl w:val="19923610"/>
    <w:lvl w:ilvl="0" w:tplc="7F0EAAEC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1" w:tplc="4CCCB4AE">
      <w:start w:val="1"/>
      <w:numFmt w:val="bullet"/>
      <w:lvlText w:val="O"/>
      <w:lvlJc w:val="left"/>
      <w:pPr>
        <w:ind w:left="1440" w:hanging="360"/>
      </w:pPr>
      <w:rPr>
        <w:rFonts w:asciiTheme="minorHAnsi" w:hAnsiTheme="minorHAnsi" w:cstheme="minorHAnsi" w:hint="default"/>
        <w:b/>
        <w:bCs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47D11"/>
    <w:multiLevelType w:val="hybridMultilevel"/>
    <w:tmpl w:val="A62C8AD0"/>
    <w:lvl w:ilvl="0" w:tplc="79C63142">
      <w:start w:val="1"/>
      <w:numFmt w:val="bullet"/>
      <w:lvlText w:val="O"/>
      <w:lvlJc w:val="left"/>
      <w:pPr>
        <w:ind w:left="2160" w:hanging="360"/>
      </w:pPr>
      <w:rPr>
        <w:rFonts w:asciiTheme="minorHAnsi" w:hAnsiTheme="minorHAnsi" w:cstheme="minorHAnsi" w:hint="default"/>
        <w:b/>
        <w:bCs/>
        <w:strike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A9620D9"/>
    <w:multiLevelType w:val="hybridMultilevel"/>
    <w:tmpl w:val="E02A4702"/>
    <w:lvl w:ilvl="0" w:tplc="790E6AD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bCs/>
      </w:rPr>
    </w:lvl>
    <w:lvl w:ilvl="1" w:tplc="79C63142">
      <w:start w:val="1"/>
      <w:numFmt w:val="bullet"/>
      <w:lvlText w:val="O"/>
      <w:lvlJc w:val="left"/>
      <w:pPr>
        <w:ind w:left="1620" w:hanging="360"/>
      </w:pPr>
      <w:rPr>
        <w:rFonts w:asciiTheme="minorHAnsi" w:hAnsiTheme="minorHAnsi" w:cstheme="minorHAnsi" w:hint="default"/>
        <w:b/>
        <w:bCs/>
        <w:strike w:val="0"/>
        <w:color w:val="auto"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57DBF"/>
    <w:multiLevelType w:val="hybridMultilevel"/>
    <w:tmpl w:val="3F2E4A38"/>
    <w:lvl w:ilvl="0" w:tplc="A02078E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bCs/>
        <w:color w:val="auto"/>
      </w:rPr>
    </w:lvl>
    <w:lvl w:ilvl="1" w:tplc="A0E4D226">
      <w:start w:val="1"/>
      <w:numFmt w:val="bullet"/>
      <w:lvlText w:val="O"/>
      <w:lvlJc w:val="left"/>
      <w:pPr>
        <w:ind w:left="1620" w:hanging="360"/>
      </w:pPr>
      <w:rPr>
        <w:rFonts w:asciiTheme="minorHAnsi" w:hAnsiTheme="minorHAnsi" w:cstheme="minorHAnsi" w:hint="default"/>
        <w:b/>
        <w:bCs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A58EE"/>
    <w:multiLevelType w:val="hybridMultilevel"/>
    <w:tmpl w:val="AADAF280"/>
    <w:lvl w:ilvl="0" w:tplc="4CCCB4AE">
      <w:start w:val="1"/>
      <w:numFmt w:val="bullet"/>
      <w:lvlText w:val="O"/>
      <w:lvlJc w:val="left"/>
      <w:pPr>
        <w:ind w:left="1620" w:hanging="360"/>
      </w:pPr>
      <w:rPr>
        <w:rFonts w:asciiTheme="minorHAnsi" w:hAnsiTheme="minorHAnsi" w:cstheme="minorHAnsi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5BDD7DCD"/>
    <w:multiLevelType w:val="hybridMultilevel"/>
    <w:tmpl w:val="6230209C"/>
    <w:lvl w:ilvl="0" w:tplc="79C63142">
      <w:start w:val="1"/>
      <w:numFmt w:val="bullet"/>
      <w:lvlText w:val="O"/>
      <w:lvlJc w:val="left"/>
      <w:pPr>
        <w:ind w:left="2160" w:hanging="360"/>
      </w:pPr>
      <w:rPr>
        <w:rFonts w:asciiTheme="minorHAnsi" w:hAnsiTheme="minorHAnsi" w:cstheme="minorHAnsi" w:hint="default"/>
        <w:b/>
        <w:bCs/>
        <w:strike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23E29FA"/>
    <w:multiLevelType w:val="hybridMultilevel"/>
    <w:tmpl w:val="1706C3A2"/>
    <w:lvl w:ilvl="0" w:tplc="7BA4AA04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  <w:color w:val="auto"/>
        <w:w w:val="100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B601B4F"/>
    <w:multiLevelType w:val="hybridMultilevel"/>
    <w:tmpl w:val="B6C8C14E"/>
    <w:lvl w:ilvl="0" w:tplc="79C63142">
      <w:start w:val="1"/>
      <w:numFmt w:val="bullet"/>
      <w:lvlText w:val="O"/>
      <w:lvlJc w:val="left"/>
      <w:pPr>
        <w:ind w:left="2362" w:hanging="360"/>
      </w:pPr>
      <w:rPr>
        <w:rFonts w:asciiTheme="minorHAnsi" w:hAnsiTheme="minorHAnsi" w:cstheme="minorHAnsi" w:hint="default"/>
        <w:b/>
        <w:bCs/>
        <w:strike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2" w:hanging="360"/>
      </w:pPr>
      <w:rPr>
        <w:rFonts w:ascii="Wingdings" w:hAnsi="Wingdings" w:hint="default"/>
      </w:rPr>
    </w:lvl>
  </w:abstractNum>
  <w:abstractNum w:abstractNumId="18" w15:restartNumberingAfterBreak="0">
    <w:nsid w:val="6E7D1361"/>
    <w:multiLevelType w:val="hybridMultilevel"/>
    <w:tmpl w:val="4710B992"/>
    <w:lvl w:ilvl="0" w:tplc="4CCCB4AE">
      <w:start w:val="1"/>
      <w:numFmt w:val="bullet"/>
      <w:lvlText w:val="O"/>
      <w:lvlJc w:val="left"/>
      <w:pPr>
        <w:ind w:left="2396" w:hanging="360"/>
      </w:pPr>
      <w:rPr>
        <w:rFonts w:asciiTheme="minorHAnsi" w:hAnsiTheme="minorHAnsi" w:cstheme="minorHAnsi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3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</w:abstractNum>
  <w:abstractNum w:abstractNumId="19" w15:restartNumberingAfterBreak="0">
    <w:nsid w:val="736F470F"/>
    <w:multiLevelType w:val="hybridMultilevel"/>
    <w:tmpl w:val="F402702E"/>
    <w:lvl w:ilvl="0" w:tplc="4CCCB4AE">
      <w:start w:val="1"/>
      <w:numFmt w:val="bullet"/>
      <w:lvlText w:val="O"/>
      <w:lvlJc w:val="left"/>
      <w:pPr>
        <w:ind w:left="1620" w:hanging="360"/>
      </w:pPr>
      <w:rPr>
        <w:rFonts w:asciiTheme="minorHAnsi" w:hAnsiTheme="minorHAnsi" w:cstheme="minorHAnsi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7F5D5703"/>
    <w:multiLevelType w:val="hybridMultilevel"/>
    <w:tmpl w:val="B94AF184"/>
    <w:lvl w:ilvl="0" w:tplc="79C63142">
      <w:start w:val="1"/>
      <w:numFmt w:val="bullet"/>
      <w:lvlText w:val="O"/>
      <w:lvlJc w:val="left"/>
      <w:pPr>
        <w:ind w:left="1620" w:hanging="360"/>
      </w:pPr>
      <w:rPr>
        <w:rFonts w:asciiTheme="minorHAnsi" w:hAnsiTheme="minorHAnsi" w:cstheme="minorHAnsi" w:hint="default"/>
        <w:b/>
        <w:bCs/>
        <w:strike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960841312">
    <w:abstractNumId w:val="4"/>
  </w:num>
  <w:num w:numId="2" w16cid:durableId="1268974328">
    <w:abstractNumId w:val="3"/>
  </w:num>
  <w:num w:numId="3" w16cid:durableId="25910944">
    <w:abstractNumId w:val="10"/>
  </w:num>
  <w:num w:numId="4" w16cid:durableId="1056272458">
    <w:abstractNumId w:val="14"/>
  </w:num>
  <w:num w:numId="5" w16cid:durableId="532495499">
    <w:abstractNumId w:val="1"/>
  </w:num>
  <w:num w:numId="6" w16cid:durableId="2062508744">
    <w:abstractNumId w:val="19"/>
  </w:num>
  <w:num w:numId="7" w16cid:durableId="556820329">
    <w:abstractNumId w:val="13"/>
  </w:num>
  <w:num w:numId="8" w16cid:durableId="1994529586">
    <w:abstractNumId w:val="12"/>
  </w:num>
  <w:num w:numId="9" w16cid:durableId="1709792632">
    <w:abstractNumId w:val="20"/>
  </w:num>
  <w:num w:numId="10" w16cid:durableId="620726">
    <w:abstractNumId w:val="0"/>
  </w:num>
  <w:num w:numId="11" w16cid:durableId="1985037822">
    <w:abstractNumId w:val="9"/>
  </w:num>
  <w:num w:numId="12" w16cid:durableId="506527935">
    <w:abstractNumId w:val="18"/>
  </w:num>
  <w:num w:numId="13" w16cid:durableId="368603338">
    <w:abstractNumId w:val="17"/>
  </w:num>
  <w:num w:numId="14" w16cid:durableId="699934189">
    <w:abstractNumId w:val="15"/>
  </w:num>
  <w:num w:numId="15" w16cid:durableId="607935443">
    <w:abstractNumId w:val="8"/>
  </w:num>
  <w:num w:numId="16" w16cid:durableId="2143039901">
    <w:abstractNumId w:val="11"/>
  </w:num>
  <w:num w:numId="17" w16cid:durableId="753479224">
    <w:abstractNumId w:val="2"/>
  </w:num>
  <w:num w:numId="18" w16cid:durableId="317418570">
    <w:abstractNumId w:val="5"/>
  </w:num>
  <w:num w:numId="19" w16cid:durableId="984432033">
    <w:abstractNumId w:val="7"/>
  </w:num>
  <w:num w:numId="20" w16cid:durableId="377896942">
    <w:abstractNumId w:val="6"/>
  </w:num>
  <w:num w:numId="21" w16cid:durableId="1112888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PY8iOhc0YGoWHj4zgi6rVEtantaMWwvV1S3ALtrSF9Pk0S1Rd3HIdPZqdLe0CNEZhx78Y+6K/NMI2L0ZxNrHw==" w:salt="9AOLLvaWuMm3u521EKV7v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llingContact" w:val=" "/>
    <w:docVar w:name="BillingContact_C" w:val=" "/>
    <w:docVar w:name="BillingContact_S" w:val=" "/>
    <w:docVar w:name="ClinicalCoordinator" w:val=" "/>
    <w:docVar w:name="ClinicalCoordinator_C" w:val=" "/>
    <w:docVar w:name="ClinicalCoordinator_S" w:val=" "/>
    <w:docVar w:name="Dean" w:val="William Ayres"/>
    <w:docVar w:name="Dean_C" w:val="PhD"/>
    <w:docVar w:name="Dean_S" w:val="Dr. Ayres"/>
    <w:docVar w:name="MedicalDirector" w:val=" "/>
    <w:docVar w:name="MedicalDirector_C" w:val=" "/>
    <w:docVar w:name="MedicalDirector_S" w:val=" "/>
    <w:docVar w:name="President" w:val="Todd Diacon"/>
    <w:docVar w:name="President_C" w:val="PhD"/>
    <w:docVar w:name="President_S" w:val="Dr. Diacon"/>
    <w:docVar w:name="ProgramDirector" w:val="Yvonne George"/>
    <w:docVar w:name="ProgramDirector_C" w:val="DMin, MEd, RRT"/>
    <w:docVar w:name="ProgramDirector_S" w:val="Dr. George"/>
    <w:docVar w:name="VicePresident" w:val=" "/>
    <w:docVar w:name="VicePresident_C" w:val=" "/>
    <w:docVar w:name="VicePresident_S" w:val=" "/>
  </w:docVars>
  <w:rsids>
    <w:rsidRoot w:val="00760136"/>
    <w:rsid w:val="00006EF1"/>
    <w:rsid w:val="000070A0"/>
    <w:rsid w:val="0000757B"/>
    <w:rsid w:val="0001642A"/>
    <w:rsid w:val="00026A5D"/>
    <w:rsid w:val="00031033"/>
    <w:rsid w:val="000329F2"/>
    <w:rsid w:val="000359A4"/>
    <w:rsid w:val="00035A50"/>
    <w:rsid w:val="0003605E"/>
    <w:rsid w:val="000741CC"/>
    <w:rsid w:val="000A32BC"/>
    <w:rsid w:val="000A6524"/>
    <w:rsid w:val="000B222B"/>
    <w:rsid w:val="000C411A"/>
    <w:rsid w:val="000E0E08"/>
    <w:rsid w:val="000E18F1"/>
    <w:rsid w:val="000F6092"/>
    <w:rsid w:val="0010043D"/>
    <w:rsid w:val="00103C02"/>
    <w:rsid w:val="00104A5E"/>
    <w:rsid w:val="00124148"/>
    <w:rsid w:val="00125F24"/>
    <w:rsid w:val="0013040D"/>
    <w:rsid w:val="00133967"/>
    <w:rsid w:val="0013471F"/>
    <w:rsid w:val="00157BD0"/>
    <w:rsid w:val="001603C4"/>
    <w:rsid w:val="001614AF"/>
    <w:rsid w:val="001649A3"/>
    <w:rsid w:val="00165BE7"/>
    <w:rsid w:val="00170E58"/>
    <w:rsid w:val="00175999"/>
    <w:rsid w:val="0018283F"/>
    <w:rsid w:val="00184338"/>
    <w:rsid w:val="00193106"/>
    <w:rsid w:val="001A54A9"/>
    <w:rsid w:val="001B2FC7"/>
    <w:rsid w:val="001B6F60"/>
    <w:rsid w:val="001C5389"/>
    <w:rsid w:val="001E63A6"/>
    <w:rsid w:val="002165EC"/>
    <w:rsid w:val="00217F07"/>
    <w:rsid w:val="00227CD3"/>
    <w:rsid w:val="00232C99"/>
    <w:rsid w:val="00235264"/>
    <w:rsid w:val="0024530E"/>
    <w:rsid w:val="00245F0F"/>
    <w:rsid w:val="00252374"/>
    <w:rsid w:val="002529D3"/>
    <w:rsid w:val="00252EA6"/>
    <w:rsid w:val="002569A1"/>
    <w:rsid w:val="0026458E"/>
    <w:rsid w:val="00276728"/>
    <w:rsid w:val="0029237A"/>
    <w:rsid w:val="00295E98"/>
    <w:rsid w:val="002A1041"/>
    <w:rsid w:val="002A30CC"/>
    <w:rsid w:val="002A574A"/>
    <w:rsid w:val="002A6FBC"/>
    <w:rsid w:val="002B26EA"/>
    <w:rsid w:val="002B7ADB"/>
    <w:rsid w:val="002D2E3D"/>
    <w:rsid w:val="002D7A54"/>
    <w:rsid w:val="002E209E"/>
    <w:rsid w:val="002F6C36"/>
    <w:rsid w:val="00300621"/>
    <w:rsid w:val="00301D32"/>
    <w:rsid w:val="003049E7"/>
    <w:rsid w:val="0031759D"/>
    <w:rsid w:val="00322ABD"/>
    <w:rsid w:val="003717CA"/>
    <w:rsid w:val="003A46DE"/>
    <w:rsid w:val="003A6FF0"/>
    <w:rsid w:val="003B0813"/>
    <w:rsid w:val="003B0B23"/>
    <w:rsid w:val="003B1858"/>
    <w:rsid w:val="003E7F35"/>
    <w:rsid w:val="003F1C31"/>
    <w:rsid w:val="003F48A2"/>
    <w:rsid w:val="0040368C"/>
    <w:rsid w:val="00415AD8"/>
    <w:rsid w:val="00426CC3"/>
    <w:rsid w:val="004331B5"/>
    <w:rsid w:val="004425C0"/>
    <w:rsid w:val="0044558F"/>
    <w:rsid w:val="00446BC4"/>
    <w:rsid w:val="00450FEE"/>
    <w:rsid w:val="00457D6B"/>
    <w:rsid w:val="0046183F"/>
    <w:rsid w:val="00484AD3"/>
    <w:rsid w:val="0049168B"/>
    <w:rsid w:val="00496933"/>
    <w:rsid w:val="004A04C3"/>
    <w:rsid w:val="004A43B6"/>
    <w:rsid w:val="004B28F2"/>
    <w:rsid w:val="004B7556"/>
    <w:rsid w:val="004C76E8"/>
    <w:rsid w:val="004D5F83"/>
    <w:rsid w:val="004D722F"/>
    <w:rsid w:val="004F13A0"/>
    <w:rsid w:val="004F19A8"/>
    <w:rsid w:val="004F6FCB"/>
    <w:rsid w:val="004F7BAB"/>
    <w:rsid w:val="00505447"/>
    <w:rsid w:val="00507460"/>
    <w:rsid w:val="005077DD"/>
    <w:rsid w:val="005138A8"/>
    <w:rsid w:val="00514D79"/>
    <w:rsid w:val="00532A95"/>
    <w:rsid w:val="0054127D"/>
    <w:rsid w:val="005438F8"/>
    <w:rsid w:val="005447D6"/>
    <w:rsid w:val="0055299D"/>
    <w:rsid w:val="005618CC"/>
    <w:rsid w:val="00561D64"/>
    <w:rsid w:val="005703C3"/>
    <w:rsid w:val="00572DC3"/>
    <w:rsid w:val="005848E3"/>
    <w:rsid w:val="00585AA8"/>
    <w:rsid w:val="005904B6"/>
    <w:rsid w:val="00590A46"/>
    <w:rsid w:val="005A1008"/>
    <w:rsid w:val="005A2A98"/>
    <w:rsid w:val="005C381E"/>
    <w:rsid w:val="005D04FD"/>
    <w:rsid w:val="005D421D"/>
    <w:rsid w:val="005F5308"/>
    <w:rsid w:val="00602D04"/>
    <w:rsid w:val="00603444"/>
    <w:rsid w:val="0060503E"/>
    <w:rsid w:val="00606722"/>
    <w:rsid w:val="00610AE8"/>
    <w:rsid w:val="00626366"/>
    <w:rsid w:val="0063118A"/>
    <w:rsid w:val="00641F16"/>
    <w:rsid w:val="00644889"/>
    <w:rsid w:val="00673BF7"/>
    <w:rsid w:val="006868D3"/>
    <w:rsid w:val="00692FFF"/>
    <w:rsid w:val="006A0DD2"/>
    <w:rsid w:val="006A32B5"/>
    <w:rsid w:val="006C0707"/>
    <w:rsid w:val="006C1673"/>
    <w:rsid w:val="006C5B19"/>
    <w:rsid w:val="006D01E1"/>
    <w:rsid w:val="00702057"/>
    <w:rsid w:val="007025E7"/>
    <w:rsid w:val="00727669"/>
    <w:rsid w:val="00755CAC"/>
    <w:rsid w:val="00756750"/>
    <w:rsid w:val="00760136"/>
    <w:rsid w:val="007733BE"/>
    <w:rsid w:val="00774F75"/>
    <w:rsid w:val="007760F9"/>
    <w:rsid w:val="007813AA"/>
    <w:rsid w:val="007832C9"/>
    <w:rsid w:val="007876B8"/>
    <w:rsid w:val="007A03D6"/>
    <w:rsid w:val="007A1163"/>
    <w:rsid w:val="007B2778"/>
    <w:rsid w:val="007C30B6"/>
    <w:rsid w:val="007D2EDA"/>
    <w:rsid w:val="007D60D6"/>
    <w:rsid w:val="007E04B9"/>
    <w:rsid w:val="007E3C2E"/>
    <w:rsid w:val="007E3DBF"/>
    <w:rsid w:val="00822E2A"/>
    <w:rsid w:val="008257F0"/>
    <w:rsid w:val="00835DA8"/>
    <w:rsid w:val="0083617E"/>
    <w:rsid w:val="00840B40"/>
    <w:rsid w:val="00841114"/>
    <w:rsid w:val="00850C75"/>
    <w:rsid w:val="0087001A"/>
    <w:rsid w:val="008700A7"/>
    <w:rsid w:val="00872797"/>
    <w:rsid w:val="008A001A"/>
    <w:rsid w:val="008A2C8B"/>
    <w:rsid w:val="008B060C"/>
    <w:rsid w:val="008C4BA8"/>
    <w:rsid w:val="008D5E9C"/>
    <w:rsid w:val="008F2B99"/>
    <w:rsid w:val="00901490"/>
    <w:rsid w:val="00902A20"/>
    <w:rsid w:val="0090747B"/>
    <w:rsid w:val="00910062"/>
    <w:rsid w:val="00925BD5"/>
    <w:rsid w:val="00935A1F"/>
    <w:rsid w:val="0094554B"/>
    <w:rsid w:val="00957A6B"/>
    <w:rsid w:val="00960F82"/>
    <w:rsid w:val="00961E3C"/>
    <w:rsid w:val="00962E4F"/>
    <w:rsid w:val="00963991"/>
    <w:rsid w:val="00965B1A"/>
    <w:rsid w:val="009974EF"/>
    <w:rsid w:val="009A3719"/>
    <w:rsid w:val="009C204A"/>
    <w:rsid w:val="009C4DF0"/>
    <w:rsid w:val="009C6A12"/>
    <w:rsid w:val="009D06CA"/>
    <w:rsid w:val="009E32C5"/>
    <w:rsid w:val="009F2BD7"/>
    <w:rsid w:val="009F5E49"/>
    <w:rsid w:val="00A0142E"/>
    <w:rsid w:val="00A171CE"/>
    <w:rsid w:val="00A26AA2"/>
    <w:rsid w:val="00A32D64"/>
    <w:rsid w:val="00A33159"/>
    <w:rsid w:val="00A528B1"/>
    <w:rsid w:val="00A60390"/>
    <w:rsid w:val="00A91273"/>
    <w:rsid w:val="00A95BB7"/>
    <w:rsid w:val="00AB5747"/>
    <w:rsid w:val="00AB7C7D"/>
    <w:rsid w:val="00AC5BBE"/>
    <w:rsid w:val="00AE52E9"/>
    <w:rsid w:val="00AE6E0A"/>
    <w:rsid w:val="00B17859"/>
    <w:rsid w:val="00B32B36"/>
    <w:rsid w:val="00B36153"/>
    <w:rsid w:val="00B43D30"/>
    <w:rsid w:val="00B53C06"/>
    <w:rsid w:val="00B54458"/>
    <w:rsid w:val="00B62756"/>
    <w:rsid w:val="00B67283"/>
    <w:rsid w:val="00B70D8D"/>
    <w:rsid w:val="00B8040A"/>
    <w:rsid w:val="00B85425"/>
    <w:rsid w:val="00BA78B8"/>
    <w:rsid w:val="00BB15C3"/>
    <w:rsid w:val="00BD7450"/>
    <w:rsid w:val="00BE4490"/>
    <w:rsid w:val="00BF59DF"/>
    <w:rsid w:val="00C00F88"/>
    <w:rsid w:val="00C136A9"/>
    <w:rsid w:val="00C15663"/>
    <w:rsid w:val="00C32783"/>
    <w:rsid w:val="00C3322D"/>
    <w:rsid w:val="00C3525B"/>
    <w:rsid w:val="00C53D80"/>
    <w:rsid w:val="00C630BA"/>
    <w:rsid w:val="00C63A8C"/>
    <w:rsid w:val="00C66C54"/>
    <w:rsid w:val="00C72E3D"/>
    <w:rsid w:val="00C845B9"/>
    <w:rsid w:val="00C85402"/>
    <w:rsid w:val="00C86258"/>
    <w:rsid w:val="00C96695"/>
    <w:rsid w:val="00C971FE"/>
    <w:rsid w:val="00CA4581"/>
    <w:rsid w:val="00CB306E"/>
    <w:rsid w:val="00CB7995"/>
    <w:rsid w:val="00CC138F"/>
    <w:rsid w:val="00CC3322"/>
    <w:rsid w:val="00CC3BF9"/>
    <w:rsid w:val="00CC4434"/>
    <w:rsid w:val="00CD2B4D"/>
    <w:rsid w:val="00CD4A0C"/>
    <w:rsid w:val="00CF1CD7"/>
    <w:rsid w:val="00CF2EF7"/>
    <w:rsid w:val="00D03915"/>
    <w:rsid w:val="00D074AF"/>
    <w:rsid w:val="00D175EB"/>
    <w:rsid w:val="00D2073B"/>
    <w:rsid w:val="00D3312A"/>
    <w:rsid w:val="00D40B82"/>
    <w:rsid w:val="00D52F4C"/>
    <w:rsid w:val="00D5552A"/>
    <w:rsid w:val="00D56BE0"/>
    <w:rsid w:val="00D6013C"/>
    <w:rsid w:val="00D62399"/>
    <w:rsid w:val="00D838A9"/>
    <w:rsid w:val="00D87613"/>
    <w:rsid w:val="00D93C8A"/>
    <w:rsid w:val="00D952FB"/>
    <w:rsid w:val="00D96B83"/>
    <w:rsid w:val="00DB4DB5"/>
    <w:rsid w:val="00DB6843"/>
    <w:rsid w:val="00DD405F"/>
    <w:rsid w:val="00DE250D"/>
    <w:rsid w:val="00DF19D7"/>
    <w:rsid w:val="00DF6EE6"/>
    <w:rsid w:val="00E03018"/>
    <w:rsid w:val="00E03C4D"/>
    <w:rsid w:val="00E03FCE"/>
    <w:rsid w:val="00E11C80"/>
    <w:rsid w:val="00E13CA7"/>
    <w:rsid w:val="00E1561B"/>
    <w:rsid w:val="00E16AA0"/>
    <w:rsid w:val="00E249FA"/>
    <w:rsid w:val="00E2698C"/>
    <w:rsid w:val="00E31F7D"/>
    <w:rsid w:val="00E37071"/>
    <w:rsid w:val="00E50F2F"/>
    <w:rsid w:val="00E61F83"/>
    <w:rsid w:val="00E65A98"/>
    <w:rsid w:val="00E74F8A"/>
    <w:rsid w:val="00E92FE6"/>
    <w:rsid w:val="00E931BE"/>
    <w:rsid w:val="00E94536"/>
    <w:rsid w:val="00EA4660"/>
    <w:rsid w:val="00EA707C"/>
    <w:rsid w:val="00EB3F08"/>
    <w:rsid w:val="00EC01DB"/>
    <w:rsid w:val="00EC3C51"/>
    <w:rsid w:val="00ED3AA9"/>
    <w:rsid w:val="00ED62A1"/>
    <w:rsid w:val="00EE0C2D"/>
    <w:rsid w:val="00EF30EA"/>
    <w:rsid w:val="00F068CC"/>
    <w:rsid w:val="00F17E0B"/>
    <w:rsid w:val="00F20A71"/>
    <w:rsid w:val="00F33A7B"/>
    <w:rsid w:val="00F650A9"/>
    <w:rsid w:val="00F741B9"/>
    <w:rsid w:val="00F84009"/>
    <w:rsid w:val="00F84BA9"/>
    <w:rsid w:val="00F86368"/>
    <w:rsid w:val="00F90786"/>
    <w:rsid w:val="00F9107C"/>
    <w:rsid w:val="00F93F37"/>
    <w:rsid w:val="00FA5C00"/>
    <w:rsid w:val="00FB47C5"/>
    <w:rsid w:val="00FB7258"/>
    <w:rsid w:val="00FC0847"/>
    <w:rsid w:val="00FC0C94"/>
    <w:rsid w:val="00FD367E"/>
    <w:rsid w:val="00FD559A"/>
    <w:rsid w:val="00FD703F"/>
    <w:rsid w:val="00FE0F55"/>
    <w:rsid w:val="00FE362F"/>
    <w:rsid w:val="00FE5532"/>
    <w:rsid w:val="00FE64BC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95ECC"/>
  <w15:docId w15:val="{A37FD15B-9DD8-4E9C-A404-D8556AE1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553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73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352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25B"/>
  </w:style>
  <w:style w:type="paragraph" w:styleId="Footer">
    <w:name w:val="footer"/>
    <w:basedOn w:val="Normal"/>
    <w:link w:val="FooterChar"/>
    <w:uiPriority w:val="99"/>
    <w:unhideWhenUsed/>
    <w:rsid w:val="00C352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25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60F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60F82"/>
  </w:style>
  <w:style w:type="paragraph" w:customStyle="1" w:styleId="Default">
    <w:name w:val="Default"/>
    <w:rsid w:val="00EC01DB"/>
    <w:pPr>
      <w:widowControl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A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AE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2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2C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2C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C8B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70D8D"/>
  </w:style>
  <w:style w:type="character" w:styleId="Hyperlink">
    <w:name w:val="Hyperlink"/>
    <w:basedOn w:val="DefaultParagraphFont"/>
    <w:uiPriority w:val="99"/>
    <w:unhideWhenUsed/>
    <w:rsid w:val="00450F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1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lley@coar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617D1-EEA6-4129-8492-D8B038233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1784</Words>
  <Characters>8813</Characters>
  <Application>Microsoft Office Word</Application>
  <DocSecurity>0</DocSecurity>
  <Lines>169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CoARC CSSR F11-10 6.11.10</vt:lpstr>
    </vt:vector>
  </TitlesOfParts>
  <Company>Microsoft</Company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CoARC CSSR F11-10 6.11.10</dc:title>
  <dc:creator>lisac</dc:creator>
  <cp:lastModifiedBy>Bonnie Marrs</cp:lastModifiedBy>
  <cp:revision>3</cp:revision>
  <cp:lastPrinted>2022-10-31T17:42:00Z</cp:lastPrinted>
  <dcterms:created xsi:type="dcterms:W3CDTF">2026-04-13T21:03:00Z</dcterms:created>
  <dcterms:modified xsi:type="dcterms:W3CDTF">2026-04-13T21:03:00Z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2011-02-11T00:00:00Z</vt:filetime>
  </property>
  <property fmtid="{D5CDD505-2E9C-101B-9397-08002B2CF9AE}" pid="3" name="LastSaved">
    <vt:filetime>2015-08-28T00:00:00Z</vt:filetime>
  </property>
</Properties>
</file>