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9A20" w14:textId="63FC68D4" w:rsidR="00E85BD0" w:rsidRDefault="00E85BD0">
      <w:r>
        <w:t>Respiratory Care Associate Professor – tenure track</w:t>
      </w:r>
      <w:r w:rsidR="00923C44">
        <w:t xml:space="preserve"> – Program Director</w:t>
      </w:r>
    </w:p>
    <w:p w14:paraId="6E46797D" w14:textId="77777777" w:rsidR="00891CF6" w:rsidRPr="00056F0A" w:rsidRDefault="00192272">
      <w:pPr>
        <w:rPr>
          <w:b/>
        </w:rPr>
      </w:pPr>
      <w:r w:rsidRPr="00056F0A">
        <w:rPr>
          <w:b/>
        </w:rPr>
        <w:t>Purpose of Position</w:t>
      </w:r>
    </w:p>
    <w:p w14:paraId="011DE121" w14:textId="76480436" w:rsidR="00952BD6" w:rsidRDefault="00192272" w:rsidP="00952BD6">
      <w:r>
        <w:rPr>
          <w:rFonts w:ascii="Arial" w:hAnsi="Arial" w:cs="Arial"/>
          <w:color w:val="333333"/>
          <w:sz w:val="20"/>
          <w:szCs w:val="20"/>
        </w:rPr>
        <w:t xml:space="preserve">Northern Kentucky University’s (NKU) School of Allied Health, in the College of Health and Human Services, is seeking a Respiratory Therapy Educator for the full-time position of Assistant Professor and Program Director for the </w:t>
      </w:r>
      <w:r w:rsidR="002159B2">
        <w:rPr>
          <w:rFonts w:ascii="Arial" w:hAnsi="Arial" w:cs="Arial"/>
          <w:color w:val="333333"/>
          <w:sz w:val="20"/>
          <w:szCs w:val="20"/>
        </w:rPr>
        <w:t xml:space="preserve">Bachelor of Science </w:t>
      </w:r>
      <w:r>
        <w:rPr>
          <w:rFonts w:ascii="Arial" w:hAnsi="Arial" w:cs="Arial"/>
          <w:color w:val="333333"/>
          <w:sz w:val="20"/>
          <w:szCs w:val="20"/>
        </w:rPr>
        <w:t>Respiratory Care Program. In addition to teaching, this person is directly responsible and accountable for ensuring the fulfillment of curricular goals and objectives of the program while maintaining full accreditation through the Commission on Accreditation for Respiratory Care (</w:t>
      </w:r>
      <w:proofErr w:type="spellStart"/>
      <w:r>
        <w:rPr>
          <w:rFonts w:ascii="Arial" w:hAnsi="Arial" w:cs="Arial"/>
          <w:color w:val="333333"/>
          <w:sz w:val="20"/>
          <w:szCs w:val="20"/>
        </w:rPr>
        <w:t>CoARC</w:t>
      </w:r>
      <w:proofErr w:type="spellEnd"/>
      <w:r>
        <w:rPr>
          <w:rFonts w:ascii="Arial" w:hAnsi="Arial" w:cs="Arial"/>
          <w:color w:val="333333"/>
          <w:sz w:val="20"/>
          <w:szCs w:val="20"/>
        </w:rPr>
        <w:t xml:space="preserve">). The position requires </w:t>
      </w:r>
      <w:r w:rsidR="002B1087">
        <w:rPr>
          <w:rFonts w:ascii="Arial" w:hAnsi="Arial" w:cs="Arial"/>
          <w:color w:val="333333"/>
          <w:sz w:val="20"/>
          <w:szCs w:val="20"/>
        </w:rPr>
        <w:t xml:space="preserve">a </w:t>
      </w:r>
      <w:r w:rsidR="00CA2A6D">
        <w:rPr>
          <w:rFonts w:ascii="Arial" w:hAnsi="Arial" w:cs="Arial"/>
          <w:color w:val="333333"/>
          <w:sz w:val="20"/>
          <w:szCs w:val="20"/>
        </w:rPr>
        <w:t>current Registered</w:t>
      </w:r>
      <w:r w:rsidR="002B1087">
        <w:rPr>
          <w:rFonts w:ascii="Arial" w:hAnsi="Arial" w:cs="Arial"/>
          <w:color w:val="333333"/>
          <w:sz w:val="20"/>
          <w:szCs w:val="20"/>
        </w:rPr>
        <w:t xml:space="preserve"> Respiratory Therapist (RRT) creden</w:t>
      </w:r>
      <w:r w:rsidR="00056F0A">
        <w:rPr>
          <w:rFonts w:ascii="Arial" w:hAnsi="Arial" w:cs="Arial"/>
          <w:color w:val="333333"/>
          <w:sz w:val="20"/>
          <w:szCs w:val="20"/>
        </w:rPr>
        <w:t>tial and current state license.</w:t>
      </w:r>
      <w:r w:rsidR="002B1087">
        <w:rPr>
          <w:iCs/>
        </w:rPr>
        <w:t xml:space="preserve"> </w:t>
      </w:r>
      <w:r w:rsidR="002B1087" w:rsidRPr="002B1087">
        <w:rPr>
          <w:iCs/>
        </w:rPr>
        <w:t xml:space="preserve"> </w:t>
      </w:r>
      <w:r w:rsidR="002B1087" w:rsidRPr="002B1087">
        <w:rPr>
          <w:rFonts w:ascii="Arial" w:hAnsi="Arial" w:cs="Arial"/>
          <w:color w:val="333333"/>
          <w:sz w:val="20"/>
          <w:szCs w:val="20"/>
        </w:rPr>
        <w:t>E</w:t>
      </w:r>
      <w:r w:rsidRPr="002B1087">
        <w:rPr>
          <w:rFonts w:ascii="Arial" w:hAnsi="Arial" w:cs="Arial"/>
          <w:color w:val="333333"/>
          <w:sz w:val="20"/>
          <w:szCs w:val="20"/>
        </w:rPr>
        <w:t>xperience in teaching and clinical practice</w:t>
      </w:r>
      <w:r w:rsidR="002B1087" w:rsidRPr="002B1087">
        <w:rPr>
          <w:rFonts w:ascii="Arial" w:hAnsi="Arial" w:cs="Arial"/>
          <w:color w:val="333333"/>
          <w:sz w:val="20"/>
          <w:szCs w:val="20"/>
        </w:rPr>
        <w:t xml:space="preserve"> </w:t>
      </w:r>
      <w:r w:rsidR="002B1087">
        <w:rPr>
          <w:rFonts w:ascii="Arial" w:hAnsi="Arial" w:cs="Arial"/>
          <w:color w:val="333333"/>
          <w:sz w:val="20"/>
          <w:szCs w:val="20"/>
        </w:rPr>
        <w:t>is required</w:t>
      </w:r>
      <w:r w:rsidRPr="002B1087">
        <w:rPr>
          <w:rFonts w:ascii="Arial" w:hAnsi="Arial" w:cs="Arial"/>
          <w:color w:val="333333"/>
          <w:sz w:val="20"/>
          <w:szCs w:val="20"/>
        </w:rPr>
        <w:t xml:space="preserve">. This is a 9-month </w:t>
      </w:r>
      <w:r w:rsidR="002159B2" w:rsidRPr="002B1087">
        <w:rPr>
          <w:rFonts w:ascii="Arial" w:hAnsi="Arial" w:cs="Arial"/>
          <w:color w:val="333333"/>
          <w:sz w:val="20"/>
          <w:szCs w:val="20"/>
        </w:rPr>
        <w:t xml:space="preserve">tenure track </w:t>
      </w:r>
      <w:r w:rsidRPr="002B1087">
        <w:rPr>
          <w:rFonts w:ascii="Arial" w:hAnsi="Arial" w:cs="Arial"/>
          <w:color w:val="333333"/>
          <w:sz w:val="20"/>
          <w:szCs w:val="20"/>
        </w:rPr>
        <w:t>faculty position with appointment at the rank</w:t>
      </w:r>
      <w:r>
        <w:rPr>
          <w:rFonts w:ascii="Arial" w:hAnsi="Arial" w:cs="Arial"/>
          <w:color w:val="333333"/>
          <w:sz w:val="20"/>
          <w:szCs w:val="20"/>
        </w:rPr>
        <w:t xml:space="preserve"> of assistant professor.</w:t>
      </w:r>
      <w:r w:rsidR="00952BD6">
        <w:t xml:space="preserve"> Northern Kentucky University is a university known to </w:t>
      </w:r>
      <w:proofErr w:type="spellStart"/>
      <w:proofErr w:type="gramStart"/>
      <w:r w:rsidR="00952BD6">
        <w:t>it’s</w:t>
      </w:r>
      <w:proofErr w:type="spellEnd"/>
      <w:proofErr w:type="gramEnd"/>
      <w:r w:rsidR="00952BD6">
        <w:t xml:space="preserve"> faculty and students for its commitment to diversity (82% of students and 71% of faculty has rated NKU as being very dedicated to diversity), and we are looking for a culturally competent team member to contribute to this tradition.”</w:t>
      </w:r>
    </w:p>
    <w:p w14:paraId="20AFB5A3" w14:textId="65AB9FE9" w:rsidR="00192272" w:rsidRDefault="00192272" w:rsidP="00192272">
      <w:pPr>
        <w:pStyle w:val="NormalWeb"/>
        <w:shd w:val="clear" w:color="auto" w:fill="FFFFFF"/>
        <w:spacing w:before="0" w:beforeAutospacing="0" w:after="75" w:afterAutospacing="0"/>
        <w:rPr>
          <w:rFonts w:ascii="Arial" w:hAnsi="Arial" w:cs="Arial"/>
          <w:color w:val="333333"/>
          <w:sz w:val="20"/>
          <w:szCs w:val="20"/>
        </w:rPr>
      </w:pPr>
    </w:p>
    <w:p w14:paraId="148C11F6" w14:textId="1831338C" w:rsidR="00056F0A" w:rsidRDefault="00056F0A"/>
    <w:p w14:paraId="67C0978F" w14:textId="77777777" w:rsidR="00192272" w:rsidRPr="00056F0A" w:rsidRDefault="00192272">
      <w:pPr>
        <w:rPr>
          <w:b/>
        </w:rPr>
      </w:pPr>
      <w:r w:rsidRPr="00056F0A">
        <w:rPr>
          <w:b/>
        </w:rPr>
        <w:t>Primary Responsibilities</w:t>
      </w:r>
    </w:p>
    <w:p w14:paraId="62832808" w14:textId="77777777" w:rsidR="002159B2" w:rsidRDefault="00192272" w:rsidP="00403688">
      <w:pPr>
        <w:pStyle w:val="NormalWeb"/>
        <w:numPr>
          <w:ilvl w:val="0"/>
          <w:numId w:val="2"/>
        </w:numPr>
        <w:shd w:val="clear" w:color="auto" w:fill="FFFFFF"/>
        <w:spacing w:before="0" w:beforeAutospacing="0" w:after="75" w:afterAutospacing="0"/>
        <w:rPr>
          <w:rFonts w:ascii="Arial" w:hAnsi="Arial" w:cs="Arial"/>
          <w:color w:val="333333"/>
          <w:sz w:val="20"/>
          <w:szCs w:val="20"/>
        </w:rPr>
      </w:pPr>
      <w:r w:rsidRPr="002159B2">
        <w:rPr>
          <w:rFonts w:ascii="Arial" w:hAnsi="Arial" w:cs="Arial"/>
          <w:color w:val="333333"/>
          <w:sz w:val="20"/>
          <w:szCs w:val="20"/>
        </w:rPr>
        <w:t>Teach a minimum of 9 credit hours per semester, as assigned, some of which may be off-campus at area clinical sites.</w:t>
      </w:r>
    </w:p>
    <w:p w14:paraId="5CA3A800" w14:textId="77777777" w:rsidR="002159B2" w:rsidRDefault="00192272" w:rsidP="00691384">
      <w:pPr>
        <w:pStyle w:val="NormalWeb"/>
        <w:numPr>
          <w:ilvl w:val="0"/>
          <w:numId w:val="2"/>
        </w:numPr>
        <w:shd w:val="clear" w:color="auto" w:fill="FFFFFF"/>
        <w:spacing w:before="0" w:beforeAutospacing="0" w:after="75" w:afterAutospacing="0"/>
        <w:rPr>
          <w:rFonts w:ascii="Arial" w:hAnsi="Arial" w:cs="Arial"/>
          <w:color w:val="333333"/>
          <w:sz w:val="20"/>
          <w:szCs w:val="20"/>
        </w:rPr>
      </w:pPr>
      <w:r w:rsidRPr="002159B2">
        <w:rPr>
          <w:rFonts w:ascii="Arial" w:hAnsi="Arial" w:cs="Arial"/>
          <w:color w:val="333333"/>
          <w:sz w:val="20"/>
          <w:szCs w:val="20"/>
        </w:rPr>
        <w:t xml:space="preserve">Accountable for the overall processes and outcomes of the </w:t>
      </w:r>
      <w:r w:rsidR="00C51094" w:rsidRPr="002159B2">
        <w:rPr>
          <w:rFonts w:ascii="Arial" w:hAnsi="Arial" w:cs="Arial"/>
          <w:color w:val="333333"/>
          <w:sz w:val="20"/>
          <w:szCs w:val="20"/>
        </w:rPr>
        <w:t xml:space="preserve">traditional BS </w:t>
      </w:r>
      <w:r w:rsidRPr="002159B2">
        <w:rPr>
          <w:rFonts w:ascii="Arial" w:hAnsi="Arial" w:cs="Arial"/>
          <w:color w:val="333333"/>
          <w:sz w:val="20"/>
          <w:szCs w:val="20"/>
        </w:rPr>
        <w:t xml:space="preserve">program </w:t>
      </w:r>
      <w:r w:rsidR="00C51094" w:rsidRPr="002159B2">
        <w:rPr>
          <w:rFonts w:ascii="Arial" w:hAnsi="Arial" w:cs="Arial"/>
          <w:color w:val="333333"/>
          <w:sz w:val="20"/>
          <w:szCs w:val="20"/>
        </w:rPr>
        <w:t>as well as the online completion bachelor degree program</w:t>
      </w:r>
    </w:p>
    <w:p w14:paraId="0D70F3D3" w14:textId="77777777" w:rsidR="002159B2" w:rsidRDefault="00192272" w:rsidP="00AF3F0D">
      <w:pPr>
        <w:pStyle w:val="NormalWeb"/>
        <w:numPr>
          <w:ilvl w:val="0"/>
          <w:numId w:val="2"/>
        </w:numPr>
        <w:shd w:val="clear" w:color="auto" w:fill="FFFFFF"/>
        <w:spacing w:before="0" w:beforeAutospacing="0" w:after="75" w:afterAutospacing="0"/>
        <w:rPr>
          <w:rFonts w:ascii="Arial" w:hAnsi="Arial" w:cs="Arial"/>
          <w:color w:val="333333"/>
          <w:sz w:val="20"/>
          <w:szCs w:val="20"/>
        </w:rPr>
      </w:pPr>
      <w:r w:rsidRPr="002159B2">
        <w:rPr>
          <w:rFonts w:ascii="Arial" w:hAnsi="Arial" w:cs="Arial"/>
          <w:color w:val="333333"/>
          <w:sz w:val="20"/>
          <w:szCs w:val="20"/>
        </w:rPr>
        <w:t>Responsible for the structure and daily operation of the program, including organization, administration, periodic program review, outcomes assessment and evaluation</w:t>
      </w:r>
    </w:p>
    <w:p w14:paraId="4146A7BD" w14:textId="77777777" w:rsidR="002159B2" w:rsidRDefault="00192272" w:rsidP="00AE046E">
      <w:pPr>
        <w:pStyle w:val="NormalWeb"/>
        <w:numPr>
          <w:ilvl w:val="0"/>
          <w:numId w:val="2"/>
        </w:numPr>
        <w:shd w:val="clear" w:color="auto" w:fill="FFFFFF"/>
        <w:spacing w:before="0" w:beforeAutospacing="0" w:after="75" w:afterAutospacing="0"/>
        <w:rPr>
          <w:rFonts w:ascii="Arial" w:hAnsi="Arial" w:cs="Arial"/>
          <w:color w:val="333333"/>
          <w:sz w:val="20"/>
          <w:szCs w:val="20"/>
        </w:rPr>
      </w:pPr>
      <w:r w:rsidRPr="002159B2">
        <w:rPr>
          <w:rFonts w:ascii="Arial" w:hAnsi="Arial" w:cs="Arial"/>
          <w:color w:val="333333"/>
          <w:sz w:val="20"/>
          <w:szCs w:val="20"/>
        </w:rPr>
        <w:t>Perform course development and work continuously towards maintaining contemporary curricula or developing new curriculum.</w:t>
      </w:r>
    </w:p>
    <w:p w14:paraId="4E9DDF71" w14:textId="77777777" w:rsidR="002159B2" w:rsidRDefault="00192272" w:rsidP="00CB4F56">
      <w:pPr>
        <w:pStyle w:val="NormalWeb"/>
        <w:numPr>
          <w:ilvl w:val="0"/>
          <w:numId w:val="2"/>
        </w:numPr>
        <w:shd w:val="clear" w:color="auto" w:fill="FFFFFF"/>
        <w:spacing w:before="0" w:beforeAutospacing="0" w:after="75" w:afterAutospacing="0"/>
        <w:rPr>
          <w:rFonts w:ascii="Arial" w:hAnsi="Arial" w:cs="Arial"/>
          <w:color w:val="333333"/>
          <w:sz w:val="20"/>
          <w:szCs w:val="20"/>
        </w:rPr>
      </w:pPr>
      <w:r w:rsidRPr="002159B2">
        <w:rPr>
          <w:rFonts w:ascii="Arial" w:hAnsi="Arial" w:cs="Arial"/>
          <w:color w:val="333333"/>
          <w:sz w:val="20"/>
          <w:szCs w:val="20"/>
        </w:rPr>
        <w:t>Coordinate student recruitment, selection, guidance, instruction, and evaluation.</w:t>
      </w:r>
    </w:p>
    <w:p w14:paraId="1991CD77" w14:textId="77777777" w:rsidR="002159B2" w:rsidRDefault="00192272" w:rsidP="00DF3FE1">
      <w:pPr>
        <w:pStyle w:val="NormalWeb"/>
        <w:numPr>
          <w:ilvl w:val="0"/>
          <w:numId w:val="2"/>
        </w:numPr>
        <w:shd w:val="clear" w:color="auto" w:fill="FFFFFF"/>
        <w:spacing w:before="0" w:beforeAutospacing="0" w:after="75" w:afterAutospacing="0"/>
        <w:rPr>
          <w:rFonts w:ascii="Arial" w:hAnsi="Arial" w:cs="Arial"/>
          <w:color w:val="333333"/>
          <w:sz w:val="20"/>
          <w:szCs w:val="20"/>
        </w:rPr>
      </w:pPr>
      <w:r w:rsidRPr="002159B2">
        <w:rPr>
          <w:rFonts w:ascii="Arial" w:hAnsi="Arial" w:cs="Arial"/>
          <w:color w:val="333333"/>
          <w:sz w:val="20"/>
          <w:szCs w:val="20"/>
        </w:rPr>
        <w:t>Coordinate the community advisory committee for the program</w:t>
      </w:r>
    </w:p>
    <w:p w14:paraId="098418CA" w14:textId="639D8D84" w:rsidR="002159B2" w:rsidRDefault="00192272" w:rsidP="000A7611">
      <w:pPr>
        <w:pStyle w:val="NormalWeb"/>
        <w:numPr>
          <w:ilvl w:val="0"/>
          <w:numId w:val="2"/>
        </w:numPr>
        <w:shd w:val="clear" w:color="auto" w:fill="FFFFFF"/>
        <w:spacing w:before="0" w:beforeAutospacing="0" w:after="75" w:afterAutospacing="0"/>
        <w:rPr>
          <w:rFonts w:ascii="Arial" w:hAnsi="Arial" w:cs="Arial"/>
          <w:color w:val="333333"/>
          <w:sz w:val="20"/>
          <w:szCs w:val="20"/>
        </w:rPr>
      </w:pPr>
      <w:r w:rsidRPr="002159B2">
        <w:rPr>
          <w:rFonts w:ascii="Arial" w:hAnsi="Arial" w:cs="Arial"/>
          <w:color w:val="333333"/>
          <w:sz w:val="20"/>
          <w:szCs w:val="20"/>
        </w:rPr>
        <w:t>Work with the program’s clinical coordinator to establish and maintain clinical sites and effective working relationships with</w:t>
      </w:r>
      <w:r w:rsidR="00056F0A">
        <w:rPr>
          <w:rFonts w:ascii="Arial" w:hAnsi="Arial" w:cs="Arial"/>
          <w:strike/>
          <w:color w:val="333333"/>
          <w:sz w:val="20"/>
          <w:szCs w:val="20"/>
        </w:rPr>
        <w:t xml:space="preserve"> </w:t>
      </w:r>
      <w:r w:rsidR="002B1087">
        <w:rPr>
          <w:rFonts w:ascii="Arial" w:hAnsi="Arial" w:cs="Arial"/>
          <w:color w:val="333333"/>
          <w:sz w:val="20"/>
          <w:szCs w:val="20"/>
        </w:rPr>
        <w:t xml:space="preserve">Respiratory Care </w:t>
      </w:r>
      <w:r w:rsidRPr="002159B2">
        <w:rPr>
          <w:rFonts w:ascii="Arial" w:hAnsi="Arial" w:cs="Arial"/>
          <w:color w:val="333333"/>
          <w:sz w:val="20"/>
          <w:szCs w:val="20"/>
        </w:rPr>
        <w:t>staff within those sites</w:t>
      </w:r>
    </w:p>
    <w:p w14:paraId="2BB7A698" w14:textId="77777777" w:rsidR="002B1087" w:rsidRPr="002B1087" w:rsidRDefault="002159B2" w:rsidP="002B1087">
      <w:pPr>
        <w:pStyle w:val="NormalWeb"/>
        <w:numPr>
          <w:ilvl w:val="0"/>
          <w:numId w:val="2"/>
        </w:numPr>
        <w:shd w:val="clear" w:color="auto" w:fill="FFFFFF"/>
        <w:spacing w:before="0" w:beforeAutospacing="0" w:after="75" w:afterAutospacing="0"/>
        <w:rPr>
          <w:rFonts w:ascii="Arial" w:hAnsi="Arial" w:cs="Arial"/>
          <w:color w:val="333333"/>
          <w:sz w:val="20"/>
          <w:szCs w:val="20"/>
        </w:rPr>
      </w:pPr>
      <w:r w:rsidRPr="002159B2">
        <w:rPr>
          <w:rFonts w:ascii="Arial" w:hAnsi="Arial" w:cs="Arial"/>
          <w:sz w:val="20"/>
          <w:szCs w:val="20"/>
        </w:rPr>
        <w:t>Provide direction and guidance for advancing the University's strategic priorities of inclusive excellence and student retention and graduation</w:t>
      </w:r>
    </w:p>
    <w:p w14:paraId="3F7EEB50" w14:textId="77777777" w:rsidR="00192272" w:rsidRDefault="00192272"/>
    <w:p w14:paraId="03162A97" w14:textId="77777777" w:rsidR="00C51094" w:rsidRPr="00056F0A" w:rsidRDefault="00C51094">
      <w:pPr>
        <w:rPr>
          <w:b/>
        </w:rPr>
      </w:pPr>
      <w:r w:rsidRPr="00056F0A">
        <w:rPr>
          <w:b/>
        </w:rPr>
        <w:t>Qualifications</w:t>
      </w:r>
    </w:p>
    <w:p w14:paraId="046CA41F" w14:textId="4544E262" w:rsidR="00C51094" w:rsidRDefault="00C51094" w:rsidP="00C51094">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 xml:space="preserve">The successful candidate will possess a minimum of a </w:t>
      </w:r>
      <w:r w:rsidR="00CA2A6D">
        <w:rPr>
          <w:rFonts w:ascii="Arial" w:hAnsi="Arial" w:cs="Arial"/>
          <w:color w:val="333333"/>
          <w:sz w:val="20"/>
          <w:szCs w:val="20"/>
        </w:rPr>
        <w:t>Master’s</w:t>
      </w:r>
      <w:r>
        <w:rPr>
          <w:rFonts w:ascii="Arial" w:hAnsi="Arial" w:cs="Arial"/>
          <w:color w:val="333333"/>
          <w:sz w:val="20"/>
          <w:szCs w:val="20"/>
        </w:rPr>
        <w:t xml:space="preserve"> degree in Respiratory Care or related field and a degree in respiratory care from an approved school of Respiratory Care. At least 5 years of professional clinical experience and 3</w:t>
      </w:r>
      <w:r w:rsidR="00056F0A">
        <w:rPr>
          <w:rFonts w:ascii="Arial" w:hAnsi="Arial" w:cs="Arial"/>
          <w:color w:val="333333"/>
          <w:sz w:val="20"/>
          <w:szCs w:val="20"/>
        </w:rPr>
        <w:t xml:space="preserve"> years’ experience in education.  Experience as Program D</w:t>
      </w:r>
      <w:r>
        <w:rPr>
          <w:rFonts w:ascii="Arial" w:hAnsi="Arial" w:cs="Arial"/>
          <w:color w:val="333333"/>
          <w:sz w:val="20"/>
          <w:szCs w:val="20"/>
        </w:rPr>
        <w:t xml:space="preserve">irector </w:t>
      </w:r>
      <w:r w:rsidR="00056F0A">
        <w:rPr>
          <w:rFonts w:ascii="Arial" w:hAnsi="Arial" w:cs="Arial"/>
          <w:color w:val="333333"/>
          <w:sz w:val="20"/>
          <w:szCs w:val="20"/>
        </w:rPr>
        <w:t xml:space="preserve">or Director of Clinical Education/Clinical Coordinator is preferred with </w:t>
      </w:r>
      <w:r>
        <w:rPr>
          <w:rFonts w:ascii="Arial" w:hAnsi="Arial" w:cs="Arial"/>
          <w:color w:val="333333"/>
          <w:sz w:val="20"/>
          <w:szCs w:val="20"/>
        </w:rPr>
        <w:t>experience related to </w:t>
      </w:r>
      <w:proofErr w:type="spellStart"/>
      <w:r>
        <w:rPr>
          <w:rStyle w:val="caps"/>
          <w:rFonts w:ascii="Arial" w:hAnsi="Arial" w:cs="Arial"/>
          <w:color w:val="333333"/>
          <w:sz w:val="20"/>
          <w:szCs w:val="20"/>
        </w:rPr>
        <w:t>CoARC</w:t>
      </w:r>
      <w:proofErr w:type="spellEnd"/>
      <w:r>
        <w:rPr>
          <w:rFonts w:ascii="Arial" w:hAnsi="Arial" w:cs="Arial"/>
          <w:color w:val="333333"/>
          <w:sz w:val="20"/>
          <w:szCs w:val="20"/>
        </w:rPr>
        <w:t> accreditation</w:t>
      </w:r>
      <w:r w:rsidR="00056F0A">
        <w:rPr>
          <w:rFonts w:ascii="Arial" w:hAnsi="Arial" w:cs="Arial"/>
          <w:color w:val="333333"/>
          <w:sz w:val="20"/>
          <w:szCs w:val="20"/>
        </w:rPr>
        <w:t xml:space="preserve">. </w:t>
      </w:r>
    </w:p>
    <w:p w14:paraId="56E0F4C2" w14:textId="77777777" w:rsidR="00E85BD0" w:rsidRDefault="00C51094" w:rsidP="00C51094">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Additional qualifications include</w:t>
      </w:r>
      <w:r w:rsidR="00E85BD0">
        <w:rPr>
          <w:rFonts w:ascii="Arial" w:hAnsi="Arial" w:cs="Arial"/>
          <w:color w:val="333333"/>
          <w:sz w:val="20"/>
          <w:szCs w:val="20"/>
        </w:rPr>
        <w:t>:</w:t>
      </w:r>
    </w:p>
    <w:p w14:paraId="0F1A897E" w14:textId="77777777" w:rsidR="00E85BD0" w:rsidRDefault="00E85BD0" w:rsidP="00E85BD0">
      <w:pPr>
        <w:pStyle w:val="NormalWeb"/>
        <w:numPr>
          <w:ilvl w:val="0"/>
          <w:numId w:val="1"/>
        </w:numPr>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Effective teaching record with an ability to engage with faculty and students from diverse cultural backgrounds</w:t>
      </w:r>
    </w:p>
    <w:p w14:paraId="081954DC" w14:textId="77777777" w:rsidR="00C51094" w:rsidRDefault="00E85BD0" w:rsidP="00E85BD0">
      <w:pPr>
        <w:pStyle w:val="NormalWeb"/>
        <w:numPr>
          <w:ilvl w:val="0"/>
          <w:numId w:val="1"/>
        </w:numPr>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Scholarly record and ability to meet the scholarly requirements of tenure</w:t>
      </w:r>
    </w:p>
    <w:p w14:paraId="4ED9243C" w14:textId="77777777" w:rsidR="002159B2" w:rsidRPr="002159B2" w:rsidRDefault="002159B2" w:rsidP="002159B2">
      <w:pPr>
        <w:pStyle w:val="NormalWeb"/>
        <w:numPr>
          <w:ilvl w:val="0"/>
          <w:numId w:val="1"/>
        </w:numPr>
        <w:shd w:val="clear" w:color="auto" w:fill="FFFFFF"/>
        <w:spacing w:before="0" w:beforeAutospacing="0" w:after="75" w:afterAutospacing="0"/>
        <w:rPr>
          <w:rFonts w:ascii="Arial" w:hAnsi="Arial" w:cs="Arial"/>
          <w:color w:val="333333"/>
          <w:sz w:val="20"/>
          <w:szCs w:val="20"/>
        </w:rPr>
      </w:pPr>
      <w:r w:rsidRPr="002159B2">
        <w:rPr>
          <w:rFonts w:ascii="Arial" w:hAnsi="Arial" w:cs="Arial"/>
          <w:sz w:val="20"/>
          <w:szCs w:val="20"/>
        </w:rPr>
        <w:t>Demonstrated commitment to intercultural competence, inclusive excellence, and initiatives that advance the success of underrepresented groups</w:t>
      </w:r>
    </w:p>
    <w:p w14:paraId="7B4FE0FE" w14:textId="77777777" w:rsidR="00E85BD0" w:rsidRDefault="00E85BD0" w:rsidP="00E85BD0">
      <w:pPr>
        <w:pStyle w:val="NormalWeb"/>
        <w:numPr>
          <w:ilvl w:val="0"/>
          <w:numId w:val="1"/>
        </w:numPr>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lastRenderedPageBreak/>
        <w:t>Demonstrated record of service activities</w:t>
      </w:r>
    </w:p>
    <w:p w14:paraId="42777040" w14:textId="77777777" w:rsidR="00E85BD0" w:rsidRDefault="00E85BD0" w:rsidP="00E85BD0">
      <w:pPr>
        <w:pStyle w:val="NormalWeb"/>
        <w:numPr>
          <w:ilvl w:val="0"/>
          <w:numId w:val="1"/>
        </w:numPr>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Excellent communication, interpersonal skills as applied to interactions with coworkers, supervisor, clinical partners, and students</w:t>
      </w:r>
    </w:p>
    <w:p w14:paraId="7B1A2A60" w14:textId="77777777" w:rsidR="00E85BD0" w:rsidRDefault="00E85BD0" w:rsidP="00E85BD0">
      <w:pPr>
        <w:pStyle w:val="NormalWeb"/>
        <w:numPr>
          <w:ilvl w:val="0"/>
          <w:numId w:val="1"/>
        </w:numPr>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Strong organizational skills</w:t>
      </w:r>
    </w:p>
    <w:p w14:paraId="480530A2" w14:textId="77777777" w:rsidR="00F43AAD" w:rsidRDefault="00E85BD0" w:rsidP="00F43AAD">
      <w:pPr>
        <w:pStyle w:val="NormalWeb"/>
        <w:numPr>
          <w:ilvl w:val="0"/>
          <w:numId w:val="1"/>
        </w:numPr>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Clearly understands curriculum design, pedagogy, and learning outcomes assessment</w:t>
      </w:r>
    </w:p>
    <w:p w14:paraId="75897030" w14:textId="2AD344C7" w:rsidR="00F43AAD" w:rsidRPr="00F43AAD" w:rsidRDefault="00F43AAD" w:rsidP="00F43AAD">
      <w:pPr>
        <w:pStyle w:val="NormalWeb"/>
        <w:shd w:val="clear" w:color="auto" w:fill="FFFFFF"/>
        <w:spacing w:before="0" w:beforeAutospacing="0" w:after="75" w:afterAutospacing="0"/>
        <w:ind w:left="720"/>
        <w:rPr>
          <w:rFonts w:ascii="Arial" w:hAnsi="Arial" w:cs="Arial"/>
          <w:color w:val="333333"/>
          <w:sz w:val="20"/>
          <w:szCs w:val="20"/>
        </w:rPr>
      </w:pPr>
      <w:r w:rsidRPr="00F43AAD">
        <w:rPr>
          <w:b/>
        </w:rPr>
        <w:t>Preferred Education</w:t>
      </w:r>
    </w:p>
    <w:p w14:paraId="34A1D534" w14:textId="77777777" w:rsidR="00F43AAD" w:rsidRDefault="00F43AAD" w:rsidP="00F43AAD">
      <w:pPr>
        <w:pStyle w:val="NormalWeb"/>
        <w:numPr>
          <w:ilvl w:val="0"/>
          <w:numId w:val="1"/>
        </w:numPr>
        <w:shd w:val="clear" w:color="auto" w:fill="FFFFFF"/>
        <w:spacing w:before="0" w:beforeAutospacing="0" w:after="75" w:afterAutospacing="0"/>
      </w:pPr>
      <w:r>
        <w:t xml:space="preserve">The candidate will possess a Master’s degree in Respiratory Care or related field. It is preferred but not required to possess a Doctoral degree in a related field. </w:t>
      </w:r>
    </w:p>
    <w:p w14:paraId="2C94D230" w14:textId="73C9CA74" w:rsidR="00056F0A" w:rsidRDefault="00056F0A" w:rsidP="002159B2">
      <w:pPr>
        <w:pStyle w:val="NormalWeb"/>
        <w:shd w:val="clear" w:color="auto" w:fill="FFFFFF"/>
        <w:spacing w:before="0" w:beforeAutospacing="0" w:after="75" w:afterAutospacing="0"/>
      </w:pPr>
    </w:p>
    <w:p w14:paraId="27275C4C" w14:textId="77777777" w:rsidR="00056F0A" w:rsidRDefault="00056F0A" w:rsidP="002159B2">
      <w:pPr>
        <w:pStyle w:val="NormalWeb"/>
        <w:shd w:val="clear" w:color="auto" w:fill="FFFFFF"/>
        <w:spacing w:before="0" w:beforeAutospacing="0" w:after="75" w:afterAutospacing="0"/>
      </w:pPr>
      <w:bookmarkStart w:id="0" w:name="_GoBack"/>
      <w:bookmarkEnd w:id="0"/>
    </w:p>
    <w:sectPr w:rsidR="0005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08C3"/>
    <w:multiLevelType w:val="hybridMultilevel"/>
    <w:tmpl w:val="91DC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21877"/>
    <w:multiLevelType w:val="hybridMultilevel"/>
    <w:tmpl w:val="9A88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72"/>
    <w:rsid w:val="00056F0A"/>
    <w:rsid w:val="00192272"/>
    <w:rsid w:val="002159B2"/>
    <w:rsid w:val="002B1087"/>
    <w:rsid w:val="00891CF6"/>
    <w:rsid w:val="00923C44"/>
    <w:rsid w:val="00952BD6"/>
    <w:rsid w:val="00B763DC"/>
    <w:rsid w:val="00C51094"/>
    <w:rsid w:val="00CA2A6D"/>
    <w:rsid w:val="00E85BD0"/>
    <w:rsid w:val="00F4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F399"/>
  <w15:chartTrackingRefBased/>
  <w15:docId w15:val="{45A6BFF1-47E2-4C4B-B0FC-4481BC3B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19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8931">
      <w:bodyDiv w:val="1"/>
      <w:marLeft w:val="0"/>
      <w:marRight w:val="0"/>
      <w:marTop w:val="0"/>
      <w:marBottom w:val="0"/>
      <w:divBdr>
        <w:top w:val="none" w:sz="0" w:space="0" w:color="auto"/>
        <w:left w:val="none" w:sz="0" w:space="0" w:color="auto"/>
        <w:bottom w:val="none" w:sz="0" w:space="0" w:color="auto"/>
        <w:right w:val="none" w:sz="0" w:space="0" w:color="auto"/>
      </w:divBdr>
    </w:div>
    <w:div w:id="872381550">
      <w:bodyDiv w:val="1"/>
      <w:marLeft w:val="0"/>
      <w:marRight w:val="0"/>
      <w:marTop w:val="0"/>
      <w:marBottom w:val="0"/>
      <w:divBdr>
        <w:top w:val="none" w:sz="0" w:space="0" w:color="auto"/>
        <w:left w:val="none" w:sz="0" w:space="0" w:color="auto"/>
        <w:bottom w:val="none" w:sz="0" w:space="0" w:color="auto"/>
        <w:right w:val="none" w:sz="0" w:space="0" w:color="auto"/>
      </w:divBdr>
    </w:div>
    <w:div w:id="1494174398">
      <w:bodyDiv w:val="1"/>
      <w:marLeft w:val="0"/>
      <w:marRight w:val="0"/>
      <w:marTop w:val="0"/>
      <w:marBottom w:val="0"/>
      <w:divBdr>
        <w:top w:val="none" w:sz="0" w:space="0" w:color="auto"/>
        <w:left w:val="none" w:sz="0" w:space="0" w:color="auto"/>
        <w:bottom w:val="none" w:sz="0" w:space="0" w:color="auto"/>
        <w:right w:val="none" w:sz="0" w:space="0" w:color="auto"/>
      </w:divBdr>
    </w:div>
    <w:div w:id="17664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553EBAFC3C94DA2CFAD11059CD7D8" ma:contentTypeVersion="13" ma:contentTypeDescription="Create a new document." ma:contentTypeScope="" ma:versionID="e9010f7218437778d161508c31b218f7">
  <xsd:schema xmlns:xsd="http://www.w3.org/2001/XMLSchema" xmlns:xs="http://www.w3.org/2001/XMLSchema" xmlns:p="http://schemas.microsoft.com/office/2006/metadata/properties" xmlns:ns3="82436c02-659a-45fe-b915-aee860a33373" xmlns:ns4="77c39811-50e8-40a2-a26c-5a9d7ce19314" targetNamespace="http://schemas.microsoft.com/office/2006/metadata/properties" ma:root="true" ma:fieldsID="ccc3f87edde1d9f90a469bff16dd40ce" ns3:_="" ns4:_="">
    <xsd:import namespace="82436c02-659a-45fe-b915-aee860a33373"/>
    <xsd:import namespace="77c39811-50e8-40a2-a26c-5a9d7ce193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36c02-659a-45fe-b915-aee860a33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39811-50e8-40a2-a26c-5a9d7ce193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93A1A-1CDD-4589-B91E-9B99C66E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36c02-659a-45fe-b915-aee860a33373"/>
    <ds:schemaRef ds:uri="77c39811-50e8-40a2-a26c-5a9d7ce19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1ACC7-EBC0-432F-A0C7-01B177343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4203A-FCDB-4F8C-9307-28D8533EF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Cossin</dc:creator>
  <cp:keywords/>
  <dc:description/>
  <cp:lastModifiedBy>Deborah Patten</cp:lastModifiedBy>
  <cp:revision>2</cp:revision>
  <dcterms:created xsi:type="dcterms:W3CDTF">2021-10-26T17:42:00Z</dcterms:created>
  <dcterms:modified xsi:type="dcterms:W3CDTF">2021-10-26T17:42:00Z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0x010100059553EBAFC3C94DA2CFAD11059CD7D8</vt:lpwstr>
  </property>
</Properties>
</file>