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A262C" w14:textId="2D95534D" w:rsidR="008118C0" w:rsidRDefault="008118C0">
      <w:pPr>
        <w:rPr>
          <w:b/>
          <w:bCs/>
          <w:sz w:val="24"/>
          <w:szCs w:val="24"/>
        </w:rPr>
      </w:pPr>
      <w:r>
        <w:rPr>
          <w:noProof/>
        </w:rPr>
        <w:drawing>
          <wp:anchor distT="0" distB="0" distL="114300" distR="114300" simplePos="0" relativeHeight="251658240" behindDoc="1" locked="0" layoutInCell="1" allowOverlap="1" wp14:anchorId="709F4277" wp14:editId="54A96E90">
            <wp:simplePos x="0" y="0"/>
            <wp:positionH relativeFrom="margin">
              <wp:align>left</wp:align>
            </wp:positionH>
            <wp:positionV relativeFrom="paragraph">
              <wp:posOffset>6985</wp:posOffset>
            </wp:positionV>
            <wp:extent cx="402166" cy="952500"/>
            <wp:effectExtent l="0" t="0" r="0" b="0"/>
            <wp:wrapTight wrapText="bothSides">
              <wp:wrapPolygon edited="0">
                <wp:start x="0" y="0"/>
                <wp:lineTo x="0" y="21168"/>
                <wp:lineTo x="20474" y="21168"/>
                <wp:lineTo x="20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2166" cy="952500"/>
                    </a:xfrm>
                    <a:prstGeom prst="rect">
                      <a:avLst/>
                    </a:prstGeom>
                  </pic:spPr>
                </pic:pic>
              </a:graphicData>
            </a:graphic>
            <wp14:sizeRelH relativeFrom="page">
              <wp14:pctWidth>0</wp14:pctWidth>
            </wp14:sizeRelH>
            <wp14:sizeRelV relativeFrom="page">
              <wp14:pctHeight>0</wp14:pctHeight>
            </wp14:sizeRelV>
          </wp:anchor>
        </w:drawing>
      </w:r>
    </w:p>
    <w:p w14:paraId="15EA1E42" w14:textId="03036FFF" w:rsidR="001647FF" w:rsidRDefault="008F3D69">
      <w:pPr>
        <w:rPr>
          <w:b/>
          <w:bCs/>
          <w:sz w:val="24"/>
          <w:szCs w:val="24"/>
        </w:rPr>
      </w:pPr>
      <w:r>
        <w:rPr>
          <w:b/>
          <w:bCs/>
          <w:sz w:val="24"/>
          <w:szCs w:val="24"/>
        </w:rPr>
        <w:t xml:space="preserve">Lambda Beta Society </w:t>
      </w:r>
      <w:r w:rsidR="00FB1A21">
        <w:rPr>
          <w:b/>
          <w:bCs/>
          <w:sz w:val="24"/>
          <w:szCs w:val="24"/>
        </w:rPr>
        <w:t>–</w:t>
      </w:r>
      <w:r>
        <w:rPr>
          <w:b/>
          <w:bCs/>
          <w:sz w:val="24"/>
          <w:szCs w:val="24"/>
        </w:rPr>
        <w:t xml:space="preserve"> </w:t>
      </w:r>
      <w:r w:rsidR="00FB1A21">
        <w:rPr>
          <w:b/>
          <w:bCs/>
          <w:sz w:val="24"/>
          <w:szCs w:val="24"/>
        </w:rPr>
        <w:t>Your means to r</w:t>
      </w:r>
      <w:r>
        <w:rPr>
          <w:b/>
          <w:bCs/>
          <w:sz w:val="24"/>
          <w:szCs w:val="24"/>
        </w:rPr>
        <w:t>ecogniz</w:t>
      </w:r>
      <w:r w:rsidR="00070280">
        <w:rPr>
          <w:b/>
          <w:bCs/>
          <w:sz w:val="24"/>
          <w:szCs w:val="24"/>
        </w:rPr>
        <w:t>e</w:t>
      </w:r>
      <w:r>
        <w:rPr>
          <w:b/>
          <w:bCs/>
          <w:sz w:val="24"/>
          <w:szCs w:val="24"/>
        </w:rPr>
        <w:t xml:space="preserve"> academic success!</w:t>
      </w:r>
    </w:p>
    <w:p w14:paraId="7C606139" w14:textId="4E7C2823" w:rsidR="008F3D69" w:rsidRPr="00B63889" w:rsidRDefault="008F3D69">
      <w:r w:rsidRPr="00B63889">
        <w:t>Your students</w:t>
      </w:r>
      <w:r w:rsidR="00130AC6">
        <w:t xml:space="preserve"> and faculty</w:t>
      </w:r>
      <w:r w:rsidRPr="00B63889">
        <w:t xml:space="preserve"> have worked </w:t>
      </w:r>
      <w:r w:rsidR="00FB1A21">
        <w:t>hard</w:t>
      </w:r>
      <w:r w:rsidR="00FB1A21" w:rsidRPr="00B63889">
        <w:t xml:space="preserve"> </w:t>
      </w:r>
      <w:r w:rsidRPr="00B63889">
        <w:t xml:space="preserve">to achieve success. </w:t>
      </w:r>
      <w:r w:rsidR="00FB1A21">
        <w:t>Help</w:t>
      </w:r>
      <w:r w:rsidRPr="00B63889">
        <w:t xml:space="preserve"> them get the recognition they deserve by becoming a chapter member of the Lambda Beta Society</w:t>
      </w:r>
      <w:r w:rsidR="00FB1A21">
        <w:t>!</w:t>
      </w:r>
      <w:r w:rsidRPr="00B63889">
        <w:t xml:space="preserve"> </w:t>
      </w:r>
    </w:p>
    <w:p w14:paraId="088BE772" w14:textId="22664EF2" w:rsidR="00B63889" w:rsidRDefault="00B63889" w:rsidP="00B63889">
      <w:pPr>
        <w:spacing w:after="0" w:line="240" w:lineRule="auto"/>
      </w:pPr>
      <w:r w:rsidRPr="00B63889">
        <w:t>Lambda Beta is the National Honor Society for the Profession of Respiratory Care. Lambda Beta was formed in 1986 to promote, recognize and honor scholarship, scholarly achievement, service, and character of students, graduates, and faculty members of the profession of respiratory care.</w:t>
      </w:r>
      <w:r>
        <w:t xml:space="preserve"> </w:t>
      </w:r>
    </w:p>
    <w:p w14:paraId="49EF6A16" w14:textId="00C5B579" w:rsidR="00130AC6" w:rsidRDefault="00130AC6" w:rsidP="00B63889">
      <w:pPr>
        <w:spacing w:after="0" w:line="240" w:lineRule="auto"/>
      </w:pPr>
    </w:p>
    <w:p w14:paraId="7DD5A129" w14:textId="176215BD" w:rsidR="00B63889" w:rsidRDefault="000C1878" w:rsidP="006A43FE">
      <w:pPr>
        <w:spacing w:after="0" w:line="240" w:lineRule="auto"/>
      </w:pPr>
      <w:r w:rsidRPr="00574DF1">
        <w:t xml:space="preserve">Annual chapter membership is only $50, </w:t>
      </w:r>
      <w:r>
        <w:t>of which</w:t>
      </w:r>
      <w:r w:rsidRPr="00574DF1">
        <w:t xml:space="preserve"> $20 </w:t>
      </w:r>
      <w:r w:rsidR="00FB1A21">
        <w:t>is</w:t>
      </w:r>
      <w:r w:rsidRPr="00574DF1">
        <w:t xml:space="preserve"> used to support scholarships the Lambda Beta Society awards to respiratory therapy students each year.</w:t>
      </w:r>
      <w:r w:rsidR="00F475D2">
        <w:t xml:space="preserve"> </w:t>
      </w:r>
      <w:r w:rsidR="00B63889">
        <w:t>Membership benefits and advantages of Lambda Beta include:</w:t>
      </w:r>
    </w:p>
    <w:p w14:paraId="28E8AD5B" w14:textId="77777777" w:rsidR="00F475D2" w:rsidRDefault="00F475D2" w:rsidP="006A43FE">
      <w:pPr>
        <w:spacing w:after="0" w:line="240" w:lineRule="auto"/>
      </w:pPr>
    </w:p>
    <w:p w14:paraId="3A508680" w14:textId="6F05118E" w:rsidR="00B63889" w:rsidRDefault="00B63889" w:rsidP="00130AC6">
      <w:pPr>
        <w:pStyle w:val="ListParagraph"/>
        <w:numPr>
          <w:ilvl w:val="0"/>
          <w:numId w:val="2"/>
        </w:numPr>
        <w:spacing w:after="0" w:line="240" w:lineRule="auto"/>
      </w:pPr>
      <w:r>
        <w:t>Graduation with Honors</w:t>
      </w:r>
    </w:p>
    <w:p w14:paraId="3E44ACF9" w14:textId="1D78C380" w:rsidR="00B63889" w:rsidRDefault="00B63889" w:rsidP="00130AC6">
      <w:pPr>
        <w:pStyle w:val="ListParagraph"/>
        <w:numPr>
          <w:ilvl w:val="0"/>
          <w:numId w:val="2"/>
        </w:numPr>
        <w:spacing w:after="0" w:line="240" w:lineRule="auto"/>
      </w:pPr>
      <w:r>
        <w:t>Scholarship opportunities</w:t>
      </w:r>
    </w:p>
    <w:p w14:paraId="46636195" w14:textId="77777777" w:rsidR="0059244E" w:rsidRDefault="00B63889" w:rsidP="00130AC6">
      <w:pPr>
        <w:pStyle w:val="ListParagraph"/>
        <w:numPr>
          <w:ilvl w:val="0"/>
          <w:numId w:val="2"/>
        </w:numPr>
        <w:spacing w:after="0" w:line="240" w:lineRule="auto"/>
      </w:pPr>
      <w:r>
        <w:t>Right to wear and display the Lambda Beta insignia</w:t>
      </w:r>
    </w:p>
    <w:p w14:paraId="6BACA971" w14:textId="50440D44" w:rsidR="00B63889" w:rsidRDefault="00565FC2" w:rsidP="00130AC6">
      <w:pPr>
        <w:pStyle w:val="ListParagraph"/>
        <w:numPr>
          <w:ilvl w:val="0"/>
          <w:numId w:val="2"/>
        </w:numPr>
        <w:spacing w:after="0" w:line="240" w:lineRule="auto"/>
      </w:pPr>
      <w:r>
        <w:t>Entitled to l</w:t>
      </w:r>
      <w:r w:rsidR="00B63889">
        <w:t>ist membership on curriculum vitae</w:t>
      </w:r>
    </w:p>
    <w:p w14:paraId="294B833D" w14:textId="413914FF" w:rsidR="00B63889" w:rsidRDefault="00B63889" w:rsidP="00130AC6">
      <w:pPr>
        <w:pStyle w:val="ListParagraph"/>
        <w:numPr>
          <w:ilvl w:val="0"/>
          <w:numId w:val="2"/>
        </w:numPr>
        <w:spacing w:after="0" w:line="240" w:lineRule="auto"/>
      </w:pPr>
      <w:r>
        <w:t>Participat</w:t>
      </w:r>
      <w:r w:rsidR="00130AC6">
        <w:t>ion</w:t>
      </w:r>
      <w:r>
        <w:t xml:space="preserve"> in activities promoting leadership </w:t>
      </w:r>
      <w:r w:rsidR="00097E25">
        <w:t xml:space="preserve">such as </w:t>
      </w:r>
      <w:r w:rsidR="00446E09">
        <w:t>social activities (</w:t>
      </w:r>
      <w:r w:rsidR="00361A15">
        <w:t>i.e.,</w:t>
      </w:r>
      <w:r w:rsidR="00446E09">
        <w:t xml:space="preserve"> </w:t>
      </w:r>
      <w:r w:rsidR="001B454B">
        <w:t xml:space="preserve">annual </w:t>
      </w:r>
      <w:r w:rsidR="0000592B">
        <w:t>luncheons, recognition dinners</w:t>
      </w:r>
      <w:r w:rsidR="00446E09">
        <w:t xml:space="preserve"> or graduation </w:t>
      </w:r>
      <w:r w:rsidR="00F978F3">
        <w:t>breakfasts), scholarship fundraising</w:t>
      </w:r>
      <w:r w:rsidR="00361A15">
        <w:t xml:space="preserve"> and distributions, as well as special fundraising and research.</w:t>
      </w:r>
    </w:p>
    <w:p w14:paraId="6E7A409C" w14:textId="77777777" w:rsidR="00574DF1" w:rsidRDefault="00574DF1" w:rsidP="00B63889">
      <w:pPr>
        <w:spacing w:after="0" w:line="240" w:lineRule="auto"/>
      </w:pPr>
    </w:p>
    <w:p w14:paraId="5F43B913" w14:textId="5055FB1B" w:rsidR="00130AC6" w:rsidRDefault="00FB1A21" w:rsidP="00B63889">
      <w:pPr>
        <w:spacing w:after="0" w:line="240" w:lineRule="auto"/>
      </w:pPr>
      <w:r w:rsidRPr="00130AC6">
        <w:t>The Lambda Beta Society belongs to all respiratory therapists</w:t>
      </w:r>
      <w:r>
        <w:t xml:space="preserve">, </w:t>
      </w:r>
      <w:r w:rsidRPr="00DA7283">
        <w:t xml:space="preserve">yet </w:t>
      </w:r>
      <w:r w:rsidRPr="00DA7283">
        <w:rPr>
          <w:b/>
          <w:bCs/>
          <w:u w:val="single"/>
        </w:rPr>
        <w:t>only about one-third of the respiratory therapy programs accredited by the Commission on Accreditation for Respiratory Care (CoARC) have formed chapters</w:t>
      </w:r>
      <w:r w:rsidRPr="00130AC6">
        <w:t xml:space="preserve"> to help Lambda Beta achieve the goals of recognition of students and faculty.</w:t>
      </w:r>
      <w:r>
        <w:t xml:space="preserve"> Even if </w:t>
      </w:r>
      <w:r w:rsidR="00130AC6" w:rsidRPr="00130AC6">
        <w:t>your college already has an allied health honor society in place, membership in Lambda Beta is encouraged</w:t>
      </w:r>
      <w:r>
        <w:t xml:space="preserve"> to provide</w:t>
      </w:r>
      <w:r w:rsidR="00130AC6" w:rsidRPr="00130AC6">
        <w:t xml:space="preserve"> additional opportunit</w:t>
      </w:r>
      <w:r>
        <w:t>ies</w:t>
      </w:r>
      <w:r w:rsidR="00130AC6" w:rsidRPr="00130AC6">
        <w:t xml:space="preserve"> to recognize students, faculty, and alumni.</w:t>
      </w:r>
    </w:p>
    <w:p w14:paraId="30C42200" w14:textId="6F593A94" w:rsidR="00130AC6" w:rsidRDefault="00130AC6" w:rsidP="00B63889">
      <w:pPr>
        <w:spacing w:after="0" w:line="240" w:lineRule="auto"/>
      </w:pPr>
    </w:p>
    <w:p w14:paraId="434E35D8" w14:textId="0D8F2386" w:rsidR="00130AC6" w:rsidRDefault="0032701E" w:rsidP="00130AC6">
      <w:pPr>
        <w:spacing w:after="0" w:line="240" w:lineRule="auto"/>
      </w:pPr>
      <w:r>
        <w:t>Only</w:t>
      </w:r>
      <w:r w:rsidR="00130AC6" w:rsidRPr="00130AC6">
        <w:t xml:space="preserve"> CoARC accredited respiratory care program</w:t>
      </w:r>
      <w:r w:rsidR="00902B67">
        <w:t>s</w:t>
      </w:r>
      <w:r w:rsidR="00130AC6" w:rsidRPr="00130AC6">
        <w:t xml:space="preserve"> </w:t>
      </w:r>
      <w:r w:rsidR="00A97B9E">
        <w:t>can</w:t>
      </w:r>
      <w:r w:rsidR="00130AC6" w:rsidRPr="00130AC6">
        <w:t xml:space="preserve"> establish a Lambda Beta Chapter. To </w:t>
      </w:r>
      <w:r w:rsidR="00FB1A21">
        <w:t xml:space="preserve">receive </w:t>
      </w:r>
      <w:r w:rsidR="00130AC6" w:rsidRPr="00130AC6">
        <w:t>an application, please contact: Lambda Beta, 10801 Mastin Street, Suite 300, Overland Park KS 66210</w:t>
      </w:r>
      <w:r w:rsidR="00A97B9E">
        <w:t xml:space="preserve">, or visit </w:t>
      </w:r>
      <w:hyperlink r:id="rId6" w:history="1">
        <w:r w:rsidR="00FB1A21" w:rsidRPr="00A1150A">
          <w:rPr>
            <w:rStyle w:val="Hyperlink"/>
          </w:rPr>
          <w:t>www.lambdabeta.org</w:t>
        </w:r>
      </w:hyperlink>
      <w:r w:rsidR="00130AC6" w:rsidRPr="00130AC6">
        <w:t>.</w:t>
      </w:r>
      <w:r w:rsidR="00FB1A21">
        <w:t xml:space="preserve"> For more information, email Debbie.Farrow@nbrc.org.</w:t>
      </w:r>
    </w:p>
    <w:p w14:paraId="2190688F" w14:textId="3C080C1E" w:rsidR="00130AC6" w:rsidRDefault="00130AC6" w:rsidP="00130AC6">
      <w:pPr>
        <w:spacing w:after="0" w:line="240" w:lineRule="auto"/>
      </w:pPr>
    </w:p>
    <w:p w14:paraId="1BC5B065" w14:textId="2A0ECD40" w:rsidR="00130AC6" w:rsidRDefault="00130AC6" w:rsidP="00130AC6">
      <w:pPr>
        <w:spacing w:after="0" w:line="240" w:lineRule="auto"/>
      </w:pPr>
      <w:r>
        <w:t>S</w:t>
      </w:r>
      <w:r w:rsidRPr="00130AC6">
        <w:t>upport the future of respiratory care through excellence</w:t>
      </w:r>
      <w:r w:rsidR="00A97B9E">
        <w:t>; form a Lambda Beta Chapter today!</w:t>
      </w:r>
    </w:p>
    <w:p w14:paraId="4D294523" w14:textId="5C06C905" w:rsidR="00130AC6" w:rsidRPr="00B63889" w:rsidRDefault="00130AC6" w:rsidP="00FF3AB5">
      <w:pPr>
        <w:spacing w:after="0" w:line="240" w:lineRule="auto"/>
        <w:jc w:val="center"/>
      </w:pPr>
    </w:p>
    <w:sectPr w:rsidR="00130AC6" w:rsidRPr="00B63889" w:rsidSect="00476C45">
      <w:type w:val="continuous"/>
      <w:pgSz w:w="12240" w:h="15840"/>
      <w:pgMar w:top="1440" w:right="1440" w:bottom="1440" w:left="1440" w:header="720" w:footer="720" w:gutter="0"/>
      <w:paperSrc w:first="259" w:other="259"/>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D2383"/>
    <w:multiLevelType w:val="hybridMultilevel"/>
    <w:tmpl w:val="0262A722"/>
    <w:lvl w:ilvl="0" w:tplc="888ABCDE">
      <w:numFmt w:val="bullet"/>
      <w:lvlText w:val="•"/>
      <w:lvlJc w:val="left"/>
      <w:pPr>
        <w:ind w:left="1080" w:hanging="72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5325A"/>
    <w:multiLevelType w:val="hybridMultilevel"/>
    <w:tmpl w:val="DACC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69"/>
    <w:rsid w:val="0000592B"/>
    <w:rsid w:val="00070280"/>
    <w:rsid w:val="00097E25"/>
    <w:rsid w:val="000C1878"/>
    <w:rsid w:val="000D6B1C"/>
    <w:rsid w:val="00130AC6"/>
    <w:rsid w:val="001B454B"/>
    <w:rsid w:val="0032701E"/>
    <w:rsid w:val="00361A15"/>
    <w:rsid w:val="00446E09"/>
    <w:rsid w:val="00476C45"/>
    <w:rsid w:val="00565FC2"/>
    <w:rsid w:val="00574DF1"/>
    <w:rsid w:val="0059244E"/>
    <w:rsid w:val="006528AF"/>
    <w:rsid w:val="006A43FE"/>
    <w:rsid w:val="007F12C9"/>
    <w:rsid w:val="008118C0"/>
    <w:rsid w:val="008F2F24"/>
    <w:rsid w:val="008F3D69"/>
    <w:rsid w:val="00902B67"/>
    <w:rsid w:val="00A01337"/>
    <w:rsid w:val="00A97B9E"/>
    <w:rsid w:val="00B60083"/>
    <w:rsid w:val="00B63889"/>
    <w:rsid w:val="00C929CB"/>
    <w:rsid w:val="00DA7283"/>
    <w:rsid w:val="00E20589"/>
    <w:rsid w:val="00EC58EA"/>
    <w:rsid w:val="00F475D2"/>
    <w:rsid w:val="00F978F3"/>
    <w:rsid w:val="00FB1A21"/>
    <w:rsid w:val="00FE2E85"/>
    <w:rsid w:val="00FF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586A"/>
  <w15:chartTrackingRefBased/>
  <w15:docId w15:val="{69E3CF04-2EA7-455B-A72A-80D3D9A4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AC6"/>
    <w:pPr>
      <w:ind w:left="720"/>
      <w:contextualSpacing/>
    </w:pPr>
  </w:style>
  <w:style w:type="character" w:styleId="Hyperlink">
    <w:name w:val="Hyperlink"/>
    <w:basedOn w:val="DefaultParagraphFont"/>
    <w:uiPriority w:val="99"/>
    <w:unhideWhenUsed/>
    <w:rsid w:val="00FB1A21"/>
    <w:rPr>
      <w:color w:val="0563C1" w:themeColor="hyperlink"/>
      <w:u w:val="single"/>
    </w:rPr>
  </w:style>
  <w:style w:type="character" w:styleId="UnresolvedMention">
    <w:name w:val="Unresolved Mention"/>
    <w:basedOn w:val="DefaultParagraphFont"/>
    <w:uiPriority w:val="99"/>
    <w:semiHidden/>
    <w:unhideWhenUsed/>
    <w:rsid w:val="00FB1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bdabet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Lucky</dc:creator>
  <cp:keywords/>
  <dc:description/>
  <cp:lastModifiedBy>Debbie Farrow</cp:lastModifiedBy>
  <cp:revision>7</cp:revision>
  <dcterms:created xsi:type="dcterms:W3CDTF">2021-03-08T22:29:00Z</dcterms:created>
  <dcterms:modified xsi:type="dcterms:W3CDTF">2021-03-10T16:05:00Z</dcterms:modified>
</cp:coreProperties>
</file>