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0D30" w14:textId="77777777" w:rsidR="00B83FF0" w:rsidRPr="002651E6" w:rsidRDefault="00DA490B">
      <w:pPr>
        <w:rPr>
          <w:rFonts w:ascii="Times New Roman" w:hAnsi="Times New Roman" w:cs="Times New Roman"/>
          <w:sz w:val="28"/>
          <w:szCs w:val="28"/>
        </w:rPr>
      </w:pPr>
      <w:r w:rsidRPr="002651E6">
        <w:rPr>
          <w:rFonts w:ascii="Times New Roman" w:hAnsi="Times New Roman" w:cs="Times New Roman"/>
          <w:sz w:val="28"/>
          <w:szCs w:val="28"/>
        </w:rPr>
        <w:t xml:space="preserve">To post a position on the job board, please send a direct </w:t>
      </w:r>
      <w:proofErr w:type="spellStart"/>
      <w:r w:rsidRPr="002651E6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2651E6">
        <w:rPr>
          <w:rFonts w:ascii="Times New Roman" w:hAnsi="Times New Roman" w:cs="Times New Roman"/>
          <w:sz w:val="28"/>
          <w:szCs w:val="28"/>
        </w:rPr>
        <w:t xml:space="preserve"> or media ad to the job posting from your company web site to Shane Keene at the following e-mail address shane@coarc.com. The advertisement rates are as follows: 200 dollars per month, 500 dollars for 3 months, or 1000 dollars until the position is filled.</w:t>
      </w:r>
      <w:bookmarkStart w:id="0" w:name="_GoBack"/>
      <w:bookmarkEnd w:id="0"/>
    </w:p>
    <w:sectPr w:rsidR="00B83FF0" w:rsidRPr="0026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0B"/>
    <w:rsid w:val="002651E6"/>
    <w:rsid w:val="00B83FF0"/>
    <w:rsid w:val="00D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EC32"/>
  <w15:chartTrackingRefBased/>
  <w15:docId w15:val="{500AD318-43DB-4EBF-A122-E7F83265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keene</dc:creator>
  <cp:keywords/>
  <dc:description/>
  <cp:lastModifiedBy>shane keene</cp:lastModifiedBy>
  <cp:revision>2</cp:revision>
  <dcterms:created xsi:type="dcterms:W3CDTF">2018-10-23T13:39:00Z</dcterms:created>
  <dcterms:modified xsi:type="dcterms:W3CDTF">2018-10-23T13:40:00Z</dcterms:modified>
</cp:coreProperties>
</file>